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4056" w14:textId="7E76F287" w:rsidR="004B1932" w:rsidRPr="00D522B8" w:rsidRDefault="004B1932" w:rsidP="004B1932">
      <w:pPr>
        <w:pStyle w:val="Bezmezer"/>
        <w:jc w:val="right"/>
        <w:rPr>
          <w:rFonts w:ascii="Trebuchet MS" w:hAnsi="Trebuchet MS"/>
        </w:rPr>
      </w:pPr>
      <w:r w:rsidRPr="00D522B8">
        <w:rPr>
          <w:rFonts w:ascii="Trebuchet MS" w:hAnsi="Trebuchet MS"/>
        </w:rPr>
        <w:t xml:space="preserve">Praha, </w:t>
      </w:r>
      <w:r w:rsidR="00243686">
        <w:rPr>
          <w:rFonts w:ascii="Trebuchet MS" w:hAnsi="Trebuchet MS"/>
        </w:rPr>
        <w:t>1</w:t>
      </w:r>
      <w:r w:rsidR="00A97298">
        <w:rPr>
          <w:rFonts w:ascii="Trebuchet MS" w:hAnsi="Trebuchet MS"/>
        </w:rPr>
        <w:t>9</w:t>
      </w:r>
      <w:r w:rsidRPr="00D522B8">
        <w:rPr>
          <w:rFonts w:ascii="Trebuchet MS" w:hAnsi="Trebuchet MS"/>
        </w:rPr>
        <w:t xml:space="preserve">. </w:t>
      </w:r>
      <w:r w:rsidR="00243686">
        <w:rPr>
          <w:rFonts w:ascii="Trebuchet MS" w:hAnsi="Trebuchet MS"/>
        </w:rPr>
        <w:t>7</w:t>
      </w:r>
      <w:r w:rsidRPr="00D522B8">
        <w:rPr>
          <w:rFonts w:ascii="Trebuchet MS" w:hAnsi="Trebuchet MS"/>
        </w:rPr>
        <w:t>. 2022</w:t>
      </w:r>
    </w:p>
    <w:p w14:paraId="3D8C1AD4" w14:textId="77777777" w:rsidR="004B1932" w:rsidRPr="00D522B8" w:rsidRDefault="004B1932" w:rsidP="004B1932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</w:p>
    <w:p w14:paraId="17194107" w14:textId="57B3A411" w:rsidR="0022126A" w:rsidRPr="00D522B8" w:rsidRDefault="0022126A" w:rsidP="004B1932">
      <w:pPr>
        <w:pStyle w:val="Bezmezer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</w:pPr>
      <w:r w:rsidRPr="00D522B8"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  <w:t>LEDOVCE A TUČŇÁCI:</w:t>
      </w:r>
    </w:p>
    <w:p w14:paraId="16D6CC03" w14:textId="77777777" w:rsidR="00D522B8" w:rsidRPr="00D522B8" w:rsidRDefault="0022126A" w:rsidP="00D522B8">
      <w:pPr>
        <w:pStyle w:val="Bezmezer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</w:pPr>
      <w:r w:rsidRPr="00D522B8"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  <w:t>ISLANDŠTÍ AUTOŘI ANDRI SNÆR MAGNASON</w:t>
      </w:r>
    </w:p>
    <w:p w14:paraId="14009E79" w14:textId="0FE31CDC" w:rsidR="0022126A" w:rsidRPr="00D522B8" w:rsidRDefault="0022126A" w:rsidP="00D522B8">
      <w:pPr>
        <w:pStyle w:val="Bezmezer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</w:pPr>
      <w:r w:rsidRPr="00D522B8"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  <w:t>A ÞÓRDÍS HELGADÓTTIR</w:t>
      </w:r>
      <w:r w:rsidR="00D522B8" w:rsidRPr="00D522B8"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  <w:t xml:space="preserve">  </w:t>
      </w:r>
      <w:r w:rsidRPr="00D522B8">
        <w:rPr>
          <w:rFonts w:ascii="Verdana" w:eastAsia="Times New Roman" w:hAnsi="Verdana" w:cs="Verdana"/>
          <w:b/>
          <w:kern w:val="2"/>
          <w:sz w:val="20"/>
          <w:szCs w:val="20"/>
          <w:lang w:eastAsia="hi-IN" w:bidi="hi-IN"/>
        </w:rPr>
        <w:t>V PRAZE</w:t>
      </w:r>
    </w:p>
    <w:p w14:paraId="1948F583" w14:textId="662E29A5" w:rsidR="004B1932" w:rsidRPr="00D522B8" w:rsidRDefault="004B1932" w:rsidP="004B1932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  <w:r w:rsidRPr="00D522B8">
        <w:rPr>
          <w:rFonts w:ascii="Trebuchet MS" w:hAnsi="Trebuchet MS"/>
          <w:b/>
          <w:bCs/>
          <w:sz w:val="24"/>
          <w:szCs w:val="24"/>
        </w:rPr>
        <w:t>(TISKOVÁ ZPRÁVA)</w:t>
      </w:r>
    </w:p>
    <w:p w14:paraId="1EFF5D56" w14:textId="77777777" w:rsidR="004B1932" w:rsidRPr="00D522B8" w:rsidRDefault="004B1932" w:rsidP="004B1932">
      <w:pPr>
        <w:pStyle w:val="Bezmezer"/>
        <w:jc w:val="center"/>
        <w:rPr>
          <w:rFonts w:ascii="Trebuchet MS" w:hAnsi="Trebuchet MS"/>
          <w:b/>
          <w:bCs/>
          <w:sz w:val="24"/>
          <w:szCs w:val="24"/>
        </w:rPr>
      </w:pPr>
    </w:p>
    <w:p w14:paraId="0336CC9F" w14:textId="31275A99" w:rsidR="004B1932" w:rsidRPr="005809D5" w:rsidRDefault="004B1932" w:rsidP="00A97298">
      <w:pPr>
        <w:jc w:val="both"/>
        <w:rPr>
          <w:rFonts w:ascii="Trebuchet MS" w:hAnsi="Trebuchet MS"/>
        </w:rPr>
      </w:pPr>
      <w:r w:rsidRPr="005809D5">
        <w:rPr>
          <w:rFonts w:ascii="Trebuchet MS" w:hAnsi="Trebuchet MS"/>
          <w:b/>
          <w:bCs/>
        </w:rPr>
        <w:t xml:space="preserve">Moravsko-slovenský festival Měsíc autorského čtení se během celého července soustředí na islandskou literaturu, kterou letos zastupuje třicítka autorů. Po </w:t>
      </w:r>
      <w:r w:rsidRPr="005809D5">
        <w:rPr>
          <w:rFonts w:ascii="Trebuchet MS" w:hAnsi="Trebuchet MS"/>
          <w:b/>
          <w:bCs/>
          <w:i/>
          <w:iCs/>
        </w:rPr>
        <w:t>Hallgrímurovi Helgasonovi</w:t>
      </w:r>
      <w:r w:rsidRPr="005809D5">
        <w:rPr>
          <w:rFonts w:ascii="Trebuchet MS" w:hAnsi="Trebuchet MS"/>
          <w:b/>
          <w:bCs/>
        </w:rPr>
        <w:t xml:space="preserve"> míří další dva z nich také do Prahy. Během jednoho večera </w:t>
      </w:r>
      <w:r w:rsidR="00D522B8" w:rsidRPr="005809D5">
        <w:rPr>
          <w:rFonts w:ascii="Trebuchet MS" w:hAnsi="Trebuchet MS"/>
          <w:b/>
          <w:bCs/>
        </w:rPr>
        <w:t>se publiku představí spisovatelé</w:t>
      </w:r>
      <w:r w:rsidRPr="005809D5">
        <w:rPr>
          <w:rFonts w:ascii="Trebuchet MS" w:hAnsi="Trebuchet MS"/>
          <w:b/>
          <w:bCs/>
        </w:rPr>
        <w:t xml:space="preserve"> </w:t>
      </w:r>
      <w:r w:rsidRPr="005809D5">
        <w:rPr>
          <w:rFonts w:ascii="Trebuchet MS" w:hAnsi="Trebuchet MS"/>
          <w:b/>
          <w:bCs/>
          <w:i/>
          <w:iCs/>
        </w:rPr>
        <w:t>Andri Snær Magnason</w:t>
      </w:r>
      <w:r w:rsidRPr="005809D5">
        <w:rPr>
          <w:rFonts w:ascii="Trebuchet MS" w:hAnsi="Trebuchet MS"/>
          <w:b/>
          <w:bCs/>
        </w:rPr>
        <w:t xml:space="preserve"> a </w:t>
      </w:r>
      <w:r w:rsidRPr="005809D5">
        <w:rPr>
          <w:rFonts w:ascii="Trebuchet MS" w:hAnsi="Trebuchet MS"/>
          <w:b/>
          <w:bCs/>
          <w:i/>
          <w:iCs/>
        </w:rPr>
        <w:t>Þórdís Helgadóttir</w:t>
      </w:r>
      <w:r w:rsidRPr="005809D5">
        <w:rPr>
          <w:rFonts w:ascii="Trebuchet MS" w:hAnsi="Trebuchet MS"/>
          <w:b/>
          <w:bCs/>
        </w:rPr>
        <w:t>. Oběma těmto autorům je vlastní spíše úspornější, přemítavější styl psaní a jejich tvorbu spojuje také téma naléhavého problému klimatické změny a vztah člověka k životnímu prostředí.</w:t>
      </w:r>
      <w:r w:rsidR="006309E7" w:rsidRPr="005809D5">
        <w:rPr>
          <w:rFonts w:ascii="Trebuchet MS" w:hAnsi="Trebuchet MS"/>
          <w:b/>
          <w:bCs/>
        </w:rPr>
        <w:t xml:space="preserve"> Se čtenáři se setkají 25. července </w:t>
      </w:r>
      <w:r w:rsidR="00D522B8" w:rsidRPr="005809D5">
        <w:rPr>
          <w:rFonts w:ascii="Trebuchet MS" w:hAnsi="Trebuchet MS"/>
          <w:b/>
          <w:bCs/>
        </w:rPr>
        <w:t xml:space="preserve">v 19.30 </w:t>
      </w:r>
      <w:r w:rsidR="006309E7" w:rsidRPr="005809D5">
        <w:rPr>
          <w:rFonts w:ascii="Trebuchet MS" w:hAnsi="Trebuchet MS"/>
          <w:b/>
          <w:bCs/>
        </w:rPr>
        <w:t>opět na lodi (A)</w:t>
      </w:r>
      <w:proofErr w:type="spellStart"/>
      <w:r w:rsidR="006309E7" w:rsidRPr="005809D5">
        <w:rPr>
          <w:rFonts w:ascii="Trebuchet MS" w:hAnsi="Trebuchet MS"/>
          <w:b/>
          <w:bCs/>
        </w:rPr>
        <w:t>void</w:t>
      </w:r>
      <w:proofErr w:type="spellEnd"/>
      <w:r w:rsidR="006309E7" w:rsidRPr="005809D5">
        <w:rPr>
          <w:rFonts w:ascii="Trebuchet MS" w:hAnsi="Trebuchet MS"/>
          <w:b/>
          <w:bCs/>
        </w:rPr>
        <w:t>.</w:t>
      </w:r>
    </w:p>
    <w:p w14:paraId="51EBFDE7" w14:textId="3FE2319F" w:rsidR="00EC5577" w:rsidRPr="005809D5" w:rsidRDefault="006309E7" w:rsidP="00A97298">
      <w:pPr>
        <w:jc w:val="both"/>
        <w:rPr>
          <w:rFonts w:ascii="Trebuchet MS" w:hAnsi="Trebuchet MS"/>
          <w:shd w:val="clear" w:color="auto" w:fill="FFFFFF"/>
        </w:rPr>
      </w:pPr>
      <w:r w:rsidRPr="00AA3644">
        <w:rPr>
          <w:rStyle w:val="Siln"/>
          <w:rFonts w:ascii="Trebuchet MS" w:hAnsi="Trebuchet MS"/>
          <w:bdr w:val="none" w:sz="0" w:space="0" w:color="auto" w:frame="1"/>
          <w:shd w:val="clear" w:color="auto" w:fill="FFFFFF"/>
        </w:rPr>
        <w:t>Andri Snær Magnason</w:t>
      </w:r>
      <w:r w:rsidRPr="00AA3644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 xml:space="preserve"> se narodil v roce </w:t>
      </w:r>
      <w:r w:rsidRPr="005809D5">
        <w:rPr>
          <w:rFonts w:ascii="Trebuchet MS" w:hAnsi="Trebuchet MS"/>
          <w:shd w:val="clear" w:color="auto" w:fill="FFFFFF"/>
        </w:rPr>
        <w:t>1973 v Reykjavíku. Je básník, prozaik, autor knížek pro děti</w:t>
      </w:r>
      <w:r w:rsidR="00EC5577" w:rsidRPr="005809D5">
        <w:rPr>
          <w:rFonts w:ascii="Trebuchet MS" w:hAnsi="Trebuchet MS"/>
          <w:shd w:val="clear" w:color="auto" w:fill="FFFFFF"/>
        </w:rPr>
        <w:t xml:space="preserve">, držitel </w:t>
      </w:r>
      <w:r w:rsidRPr="005809D5">
        <w:rPr>
          <w:rFonts w:ascii="Trebuchet MS" w:hAnsi="Trebuchet MS"/>
          <w:shd w:val="clear" w:color="auto" w:fill="FFFFFF"/>
        </w:rPr>
        <w:t>Islandské ceny za literaturu – za knihu </w:t>
      </w:r>
      <w:r w:rsidRPr="00AA3644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Draumalandið </w:t>
      </w:r>
      <w:r w:rsidRPr="005809D5">
        <w:rPr>
          <w:rFonts w:ascii="Trebuchet MS" w:hAnsi="Trebuchet MS"/>
          <w:shd w:val="clear" w:color="auto" w:fill="FFFFFF"/>
        </w:rPr>
        <w:t>(2006, Země snů) a dětskou knížku</w:t>
      </w:r>
      <w:r w:rsidRPr="00AA3644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 Sagan af bláa hnettinum</w:t>
      </w:r>
      <w:r w:rsidRPr="005809D5">
        <w:rPr>
          <w:rFonts w:ascii="Trebuchet MS" w:hAnsi="Trebuchet MS"/>
          <w:shd w:val="clear" w:color="auto" w:fill="FFFFFF"/>
        </w:rPr>
        <w:t xml:space="preserve"> (1999, Příběh Modré planety). V roce 2016 </w:t>
      </w:r>
      <w:r w:rsidR="00EC5577" w:rsidRPr="005809D5">
        <w:rPr>
          <w:rFonts w:ascii="Trebuchet MS" w:hAnsi="Trebuchet MS"/>
          <w:shd w:val="clear" w:color="auto" w:fill="FFFFFF"/>
        </w:rPr>
        <w:t>kandidoval</w:t>
      </w:r>
      <w:r w:rsidRPr="005809D5">
        <w:rPr>
          <w:rFonts w:ascii="Trebuchet MS" w:hAnsi="Trebuchet MS"/>
          <w:shd w:val="clear" w:color="auto" w:fill="FFFFFF"/>
        </w:rPr>
        <w:t xml:space="preserve"> na prezidenta své země, z devíti kandidátů skončil třetí. </w:t>
      </w:r>
    </w:p>
    <w:p w14:paraId="435D93AB" w14:textId="3CE08AED" w:rsidR="00D522B8" w:rsidRPr="005809D5" w:rsidRDefault="00EC5577" w:rsidP="00A97298">
      <w:pPr>
        <w:jc w:val="both"/>
        <w:rPr>
          <w:rFonts w:ascii="Trebuchet MS" w:hAnsi="Trebuchet MS"/>
          <w:shd w:val="clear" w:color="auto" w:fill="FFFFFF"/>
        </w:rPr>
      </w:pPr>
      <w:r w:rsidRPr="005809D5">
        <w:rPr>
          <w:rFonts w:ascii="Trebuchet MS" w:hAnsi="Trebuchet MS"/>
          <w:shd w:val="clear" w:color="auto" w:fill="FFFFFF"/>
        </w:rPr>
        <w:t>„</w:t>
      </w:r>
      <w:proofErr w:type="spellStart"/>
      <w:r w:rsidR="00AB5E97" w:rsidRPr="005809D5">
        <w:rPr>
          <w:rFonts w:ascii="Trebuchet MS" w:hAnsi="Trebuchet MS"/>
          <w:shd w:val="clear" w:color="auto" w:fill="FFFFFF"/>
        </w:rPr>
        <w:t>Andri</w:t>
      </w:r>
      <w:proofErr w:type="spellEnd"/>
      <w:r w:rsidR="00AB5E97" w:rsidRPr="005809D5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AB5E97" w:rsidRPr="005809D5">
        <w:rPr>
          <w:rFonts w:ascii="Trebuchet MS" w:hAnsi="Trebuchet MS"/>
          <w:shd w:val="clear" w:color="auto" w:fill="FFFFFF"/>
        </w:rPr>
        <w:t>Snær</w:t>
      </w:r>
      <w:proofErr w:type="spellEnd"/>
      <w:r w:rsidR="00AB5E97" w:rsidRPr="005809D5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5809D5">
        <w:rPr>
          <w:rFonts w:ascii="Trebuchet MS" w:hAnsi="Trebuchet MS"/>
          <w:shd w:val="clear" w:color="auto" w:fill="FFFFFF"/>
        </w:rPr>
        <w:t>Magnason</w:t>
      </w:r>
      <w:proofErr w:type="spellEnd"/>
      <w:r w:rsidRPr="005809D5">
        <w:rPr>
          <w:rFonts w:ascii="Trebuchet MS" w:hAnsi="Trebuchet MS"/>
          <w:shd w:val="clear" w:color="auto" w:fill="FFFFFF"/>
        </w:rPr>
        <w:t xml:space="preserve"> se angažuje v boji za ochranu klimatu, který tematizuje </w:t>
      </w:r>
      <w:r w:rsidR="00632FEB" w:rsidRPr="005809D5">
        <w:rPr>
          <w:rFonts w:ascii="Trebuchet MS" w:hAnsi="Trebuchet MS"/>
          <w:shd w:val="clear" w:color="auto" w:fill="FFFFFF"/>
        </w:rPr>
        <w:t xml:space="preserve">také </w:t>
      </w:r>
      <w:r w:rsidRPr="005809D5">
        <w:rPr>
          <w:rFonts w:ascii="Trebuchet MS" w:hAnsi="Trebuchet MS"/>
          <w:shd w:val="clear" w:color="auto" w:fill="FFFFFF"/>
        </w:rPr>
        <w:t xml:space="preserve">ve svých příbězích. Jeho vyprávění dávají smysl lidské roli v historii světa. </w:t>
      </w:r>
      <w:r w:rsidR="006309E7" w:rsidRPr="005809D5">
        <w:rPr>
          <w:rFonts w:ascii="Trebuchet MS" w:hAnsi="Trebuchet MS"/>
          <w:shd w:val="clear" w:color="auto" w:fill="FFFFFF"/>
        </w:rPr>
        <w:t>Česky vyšly v překladu Marty Bartoškové jeho knihy </w:t>
      </w:r>
      <w:r w:rsidR="006309E7" w:rsidRPr="00AA3644">
        <w:rPr>
          <w:rStyle w:val="Zdraznn"/>
          <w:rFonts w:ascii="Trebuchet MS" w:hAnsi="Trebuchet MS"/>
          <w:bdr w:val="none" w:sz="0" w:space="0" w:color="auto" w:frame="1"/>
        </w:rPr>
        <w:t>Truhla času</w:t>
      </w:r>
      <w:r w:rsidR="006309E7" w:rsidRPr="00AA3644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 </w:t>
      </w:r>
      <w:r w:rsidR="006309E7" w:rsidRPr="005809D5">
        <w:rPr>
          <w:rFonts w:ascii="Trebuchet MS" w:hAnsi="Trebuchet MS"/>
          <w:shd w:val="clear" w:color="auto" w:fill="FFFFFF"/>
        </w:rPr>
        <w:t>(2021) a </w:t>
      </w:r>
      <w:r w:rsidR="006309E7" w:rsidRPr="00AA3644">
        <w:rPr>
          <w:rStyle w:val="Zdraznn"/>
          <w:rFonts w:ascii="Trebuchet MS" w:hAnsi="Trebuchet MS"/>
          <w:bdr w:val="none" w:sz="0" w:space="0" w:color="auto" w:frame="1"/>
        </w:rPr>
        <w:t>O času a vodě</w:t>
      </w:r>
      <w:r w:rsidR="006309E7" w:rsidRPr="00AA3644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 </w:t>
      </w:r>
      <w:r w:rsidR="006309E7" w:rsidRPr="005809D5">
        <w:rPr>
          <w:rFonts w:ascii="Trebuchet MS" w:hAnsi="Trebuchet MS"/>
          <w:shd w:val="clear" w:color="auto" w:fill="FFFFFF"/>
        </w:rPr>
        <w:t xml:space="preserve">(2022), v obou se dotýká budoucnosti naší planety </w:t>
      </w:r>
      <w:r w:rsidR="00582025" w:rsidRPr="005809D5">
        <w:rPr>
          <w:rFonts w:ascii="Trebuchet MS" w:hAnsi="Trebuchet MS"/>
          <w:shd w:val="clear" w:color="auto" w:fill="FFFFFF"/>
        </w:rPr>
        <w:t>p</w:t>
      </w:r>
      <w:r w:rsidRPr="005809D5">
        <w:rPr>
          <w:rFonts w:ascii="Trebuchet MS" w:hAnsi="Trebuchet MS"/>
          <w:shd w:val="clear" w:color="auto" w:fill="FFFFFF"/>
        </w:rPr>
        <w:t xml:space="preserve">rávě </w:t>
      </w:r>
      <w:r w:rsidR="006309E7" w:rsidRPr="005809D5">
        <w:rPr>
          <w:rFonts w:ascii="Trebuchet MS" w:hAnsi="Trebuchet MS"/>
          <w:shd w:val="clear" w:color="auto" w:fill="FFFFFF"/>
        </w:rPr>
        <w:t>tváří v tvář probíhající přírodní katastrofě. Jeho poselství je jasné, co nezachráníme my, nezachrání nikdo jiný</w:t>
      </w:r>
      <w:r w:rsidRPr="005809D5">
        <w:rPr>
          <w:rFonts w:ascii="Trebuchet MS" w:hAnsi="Trebuchet MS"/>
          <w:shd w:val="clear" w:color="auto" w:fill="FFFFFF"/>
        </w:rPr>
        <w:t xml:space="preserve">,“ přibližuje </w:t>
      </w:r>
      <w:r w:rsidR="00AB5E97" w:rsidRPr="005809D5">
        <w:rPr>
          <w:rFonts w:ascii="Trebuchet MS" w:hAnsi="Trebuchet MS"/>
          <w:shd w:val="clear" w:color="auto" w:fill="FFFFFF"/>
        </w:rPr>
        <w:t xml:space="preserve">autorovu </w:t>
      </w:r>
      <w:r w:rsidRPr="005809D5">
        <w:rPr>
          <w:rFonts w:ascii="Trebuchet MS" w:hAnsi="Trebuchet MS"/>
          <w:shd w:val="clear" w:color="auto" w:fill="FFFFFF"/>
        </w:rPr>
        <w:t xml:space="preserve">tvorbu </w:t>
      </w:r>
      <w:r w:rsidR="00956F0E" w:rsidRPr="005809D5">
        <w:rPr>
          <w:rFonts w:ascii="Trebuchet MS" w:hAnsi="Trebuchet MS"/>
          <w:shd w:val="clear" w:color="auto" w:fill="FFFFFF"/>
        </w:rPr>
        <w:t xml:space="preserve">Marek </w:t>
      </w:r>
      <w:proofErr w:type="spellStart"/>
      <w:r w:rsidR="00956F0E" w:rsidRPr="005809D5">
        <w:rPr>
          <w:rFonts w:ascii="Trebuchet MS" w:hAnsi="Trebuchet MS"/>
          <w:shd w:val="clear" w:color="auto" w:fill="FFFFFF"/>
        </w:rPr>
        <w:t>Šík</w:t>
      </w:r>
      <w:proofErr w:type="spellEnd"/>
      <w:r w:rsidRPr="005809D5">
        <w:rPr>
          <w:rFonts w:ascii="Trebuchet MS" w:hAnsi="Trebuchet MS"/>
          <w:shd w:val="clear" w:color="auto" w:fill="FFFFFF"/>
        </w:rPr>
        <w:t xml:space="preserve"> z p</w:t>
      </w:r>
      <w:r w:rsidR="00A1490E" w:rsidRPr="005809D5">
        <w:rPr>
          <w:rFonts w:ascii="Trebuchet MS" w:hAnsi="Trebuchet MS"/>
          <w:shd w:val="clear" w:color="auto" w:fill="FFFFFF"/>
        </w:rPr>
        <w:t>o</w:t>
      </w:r>
      <w:r w:rsidRPr="005809D5">
        <w:rPr>
          <w:rFonts w:ascii="Trebuchet MS" w:hAnsi="Trebuchet MS"/>
          <w:shd w:val="clear" w:color="auto" w:fill="FFFFFF"/>
        </w:rPr>
        <w:t>řádajícího Skandinávského domu.</w:t>
      </w:r>
      <w:r w:rsidR="00971E99" w:rsidRPr="005809D5">
        <w:rPr>
          <w:rFonts w:ascii="Trebuchet MS" w:hAnsi="Trebuchet MS"/>
          <w:shd w:val="clear" w:color="auto" w:fill="FFFFFF"/>
        </w:rPr>
        <w:t xml:space="preserve"> Sám autor pak v jednom rozhovoru uvedl: </w:t>
      </w:r>
      <w:r w:rsidR="00EE0E55">
        <w:rPr>
          <w:rFonts w:ascii="Trebuchet MS" w:hAnsi="Trebuchet MS"/>
          <w:shd w:val="clear" w:color="auto" w:fill="FFFFFF"/>
        </w:rPr>
        <w:t>„</w:t>
      </w:r>
      <w:r w:rsidR="00971E99" w:rsidRPr="005809D5">
        <w:rPr>
          <w:rFonts w:ascii="Trebuchet MS" w:hAnsi="Trebuchet MS"/>
          <w:shd w:val="clear" w:color="auto" w:fill="FFFFFF"/>
        </w:rPr>
        <w:t xml:space="preserve">O změně klimatu se často mluví v souvislosti s problémy ledních medvědů, kteří přichází o svá teritoria, píše se o vzdálených ostrovech nebo o něčem, co se stane vážné až v roce 2100. Jedním z našich velkých kulturních selhání je nedostatek dlouhodobého myšlení. Rok 2100 není daleko a my jsme lehkomyslní vůči lidem, kteří v něm budou žít.“ Své téma </w:t>
      </w:r>
      <w:r w:rsidR="00AB5E97" w:rsidRPr="005809D5">
        <w:rPr>
          <w:rFonts w:ascii="Trebuchet MS" w:hAnsi="Trebuchet MS"/>
          <w:shd w:val="clear" w:color="auto" w:fill="FFFFFF"/>
        </w:rPr>
        <w:t xml:space="preserve">Andri Snær </w:t>
      </w:r>
      <w:r w:rsidR="00971E99" w:rsidRPr="005809D5">
        <w:rPr>
          <w:rFonts w:ascii="Trebuchet MS" w:hAnsi="Trebuchet MS"/>
          <w:shd w:val="clear" w:color="auto" w:fill="FFFFFF"/>
        </w:rPr>
        <w:t>Magnason zpracovává v mnoha různých uměleckých a literárních formách a žánrech, od dokumentárních filmů pro literaturu pro děti a sci-fi. Do jeho příběhů přirozeně vstupuje mytologie, příběhy o základech, jimiž naše společnost nyní otřásá.</w:t>
      </w:r>
    </w:p>
    <w:p w14:paraId="782E389C" w14:textId="5F6E7759" w:rsidR="00DC5001" w:rsidRPr="00D522B8" w:rsidRDefault="00DC5001" w:rsidP="00A97298">
      <w:pPr>
        <w:jc w:val="both"/>
        <w:rPr>
          <w:rFonts w:ascii="Trebuchet MS" w:hAnsi="Trebuchet MS"/>
          <w:shd w:val="clear" w:color="auto" w:fill="FFFFFF"/>
        </w:rPr>
      </w:pPr>
      <w:r w:rsidRPr="00D522B8">
        <w:rPr>
          <w:rFonts w:ascii="Trebuchet MS" w:hAnsi="Trebuchet MS"/>
          <w:shd w:val="clear" w:color="auto" w:fill="FFFFFF"/>
        </w:rPr>
        <w:t xml:space="preserve">Publiku se v průběhu večera představí také básnířka, prozaička a dramatička </w:t>
      </w:r>
      <w:r w:rsidRPr="00D522B8">
        <w:rPr>
          <w:rFonts w:ascii="Trebuchet MS" w:hAnsi="Trebuchet MS"/>
          <w:b/>
          <w:bCs/>
          <w:shd w:val="clear" w:color="auto" w:fill="FFFFFF"/>
        </w:rPr>
        <w:t>Þórdís Helgadóttir</w:t>
      </w:r>
      <w:r w:rsidRPr="00D522B8">
        <w:rPr>
          <w:rFonts w:ascii="Trebuchet MS" w:hAnsi="Trebuchet MS"/>
          <w:shd w:val="clear" w:color="auto" w:fill="FFFFFF"/>
        </w:rPr>
        <w:t>. Narodila se v roce 1981 v Reykjavíku, vystudovala filozofii, tvůrčí psaní a redakční práci na Islandské univerzitě a na vysokých školách v New Jersey a Bologni. Spolu s</w:t>
      </w:r>
      <w:r w:rsidR="00632FEB">
        <w:rPr>
          <w:rFonts w:ascii="Trebuchet MS" w:hAnsi="Trebuchet MS"/>
          <w:shd w:val="clear" w:color="auto" w:fill="FFFFFF"/>
        </w:rPr>
        <w:t>e</w:t>
      </w:r>
      <w:r w:rsidRPr="00D522B8">
        <w:rPr>
          <w:rFonts w:ascii="Trebuchet MS" w:hAnsi="Trebuchet MS"/>
          <w:shd w:val="clear" w:color="auto" w:fill="FFFFFF"/>
        </w:rPr>
        <w:t xml:space="preserve"> ženskou básnickou skupinou </w:t>
      </w:r>
      <w:r w:rsidRPr="00D522B8">
        <w:rPr>
          <w:rFonts w:ascii="Trebuchet MS" w:hAnsi="Trebuchet MS"/>
          <w:i/>
          <w:iCs/>
          <w:shd w:val="clear" w:color="auto" w:fill="FFFFFF"/>
        </w:rPr>
        <w:t>Svikaskáld / Impostor Poets</w:t>
      </w:r>
      <w:r w:rsidRPr="00D522B8">
        <w:rPr>
          <w:rFonts w:ascii="Trebuchet MS" w:hAnsi="Trebuchet MS"/>
          <w:shd w:val="clear" w:color="auto" w:fill="FFFFFF"/>
        </w:rPr>
        <w:t xml:space="preserve"> vydala tři sbírky poezie (2017, 2018 a 2019). Její první samostatnou knihou byla sbírka povídek </w:t>
      </w:r>
      <w:r w:rsidRPr="00D522B8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Keisaramörgæsir</w:t>
      </w:r>
      <w:r w:rsidRPr="00D522B8">
        <w:rPr>
          <w:rFonts w:ascii="Trebuchet MS" w:hAnsi="Trebuchet MS"/>
          <w:shd w:val="clear" w:color="auto" w:fill="FFFFFF"/>
        </w:rPr>
        <w:t> (2018, Tučňáci císařští), oceňovaná pro mimořádně hravou imaginaci. Velkou inspirací jsou pro ni vlastní děti a jejich dospívání, básnick</w:t>
      </w:r>
      <w:r w:rsidR="00EE0E55">
        <w:rPr>
          <w:rFonts w:ascii="Trebuchet MS" w:hAnsi="Trebuchet MS"/>
          <w:shd w:val="clear" w:color="auto" w:fill="FFFFFF"/>
        </w:rPr>
        <w:t>á</w:t>
      </w:r>
      <w:r w:rsidRPr="00D522B8">
        <w:rPr>
          <w:rFonts w:ascii="Trebuchet MS" w:hAnsi="Trebuchet MS"/>
          <w:shd w:val="clear" w:color="auto" w:fill="FFFFFF"/>
        </w:rPr>
        <w:t xml:space="preserve"> </w:t>
      </w:r>
      <w:r w:rsidR="00EE0E55">
        <w:rPr>
          <w:rFonts w:ascii="Trebuchet MS" w:hAnsi="Trebuchet MS"/>
          <w:shd w:val="clear" w:color="auto" w:fill="FFFFFF"/>
        </w:rPr>
        <w:t xml:space="preserve">sbírka </w:t>
      </w:r>
      <w:proofErr w:type="spellStart"/>
      <w:r w:rsidRPr="00D522B8">
        <w:rPr>
          <w:rStyle w:val="Zdraznn"/>
          <w:rFonts w:ascii="Trebuchet MS" w:hAnsi="Trebuchet MS"/>
          <w:bdr w:val="none" w:sz="0" w:space="0" w:color="auto" w:frame="1"/>
          <w:shd w:val="clear" w:color="auto" w:fill="FFFFFF"/>
        </w:rPr>
        <w:t>Tanntaka</w:t>
      </w:r>
      <w:proofErr w:type="spellEnd"/>
      <w:r w:rsidRPr="00D522B8">
        <w:rPr>
          <w:rFonts w:ascii="Trebuchet MS" w:hAnsi="Trebuchet MS"/>
          <w:shd w:val="clear" w:color="auto" w:fill="FFFFFF"/>
        </w:rPr>
        <w:t xml:space="preserve"> (2021, Prořezávání zubů) pojednává </w:t>
      </w:r>
      <w:r w:rsidR="00EE0E55">
        <w:rPr>
          <w:rFonts w:ascii="Trebuchet MS" w:hAnsi="Trebuchet MS"/>
          <w:shd w:val="clear" w:color="auto" w:fill="FFFFFF"/>
        </w:rPr>
        <w:t xml:space="preserve">o </w:t>
      </w:r>
      <w:r w:rsidRPr="00D522B8">
        <w:rPr>
          <w:rFonts w:ascii="Trebuchet MS" w:hAnsi="Trebuchet MS"/>
          <w:shd w:val="clear" w:color="auto" w:fill="FFFFFF"/>
        </w:rPr>
        <w:t>duchovní</w:t>
      </w:r>
      <w:r w:rsidR="00EE0E55">
        <w:rPr>
          <w:rFonts w:ascii="Trebuchet MS" w:hAnsi="Trebuchet MS"/>
          <w:shd w:val="clear" w:color="auto" w:fill="FFFFFF"/>
        </w:rPr>
        <w:t>m</w:t>
      </w:r>
      <w:r w:rsidRPr="00D522B8">
        <w:rPr>
          <w:rFonts w:ascii="Trebuchet MS" w:hAnsi="Trebuchet MS"/>
          <w:shd w:val="clear" w:color="auto" w:fill="FFFFFF"/>
        </w:rPr>
        <w:t xml:space="preserve"> a duševní</w:t>
      </w:r>
      <w:r w:rsidR="00EE0E55">
        <w:rPr>
          <w:rFonts w:ascii="Trebuchet MS" w:hAnsi="Trebuchet MS"/>
          <w:shd w:val="clear" w:color="auto" w:fill="FFFFFF"/>
        </w:rPr>
        <w:t>m</w:t>
      </w:r>
      <w:r w:rsidRPr="00D522B8">
        <w:rPr>
          <w:rFonts w:ascii="Trebuchet MS" w:hAnsi="Trebuchet MS"/>
          <w:shd w:val="clear" w:color="auto" w:fill="FFFFFF"/>
        </w:rPr>
        <w:t xml:space="preserve"> zrání člověka.</w:t>
      </w:r>
      <w:r w:rsidR="00A1490E" w:rsidRPr="00D522B8">
        <w:rPr>
          <w:rFonts w:ascii="Trebuchet MS" w:hAnsi="Trebuchet MS"/>
          <w:shd w:val="clear" w:color="auto" w:fill="FFFFFF"/>
        </w:rPr>
        <w:t xml:space="preserve"> „</w:t>
      </w:r>
      <w:r w:rsidR="0022126A" w:rsidRPr="00D522B8">
        <w:rPr>
          <w:rFonts w:ascii="Trebuchet MS" w:hAnsi="Trebuchet MS"/>
          <w:shd w:val="clear" w:color="auto" w:fill="FFFFFF"/>
        </w:rPr>
        <w:t xml:space="preserve">Þórdís </w:t>
      </w:r>
      <w:r w:rsidR="00A1490E" w:rsidRPr="00D522B8">
        <w:rPr>
          <w:rFonts w:ascii="Trebuchet MS" w:hAnsi="Trebuchet MS"/>
          <w:shd w:val="clear" w:color="auto" w:fill="FFFFFF"/>
        </w:rPr>
        <w:t xml:space="preserve">Helgadóttir letos v létě pobývá v Praze na </w:t>
      </w:r>
      <w:r w:rsidR="00956F0E">
        <w:rPr>
          <w:rFonts w:ascii="Trebuchet MS" w:hAnsi="Trebuchet MS"/>
          <w:shd w:val="clear" w:color="auto" w:fill="FFFFFF"/>
        </w:rPr>
        <w:t>spisovatelské rezidenci projektu</w:t>
      </w:r>
      <w:r w:rsidR="00A1490E" w:rsidRPr="00D522B8">
        <w:rPr>
          <w:rFonts w:ascii="Trebuchet MS" w:hAnsi="Trebuchet MS"/>
          <w:shd w:val="clear" w:color="auto" w:fill="FFFFFF"/>
        </w:rPr>
        <w:t xml:space="preserve"> </w:t>
      </w:r>
      <w:r w:rsidR="00A1490E" w:rsidRPr="00D522B8">
        <w:rPr>
          <w:rFonts w:ascii="Trebuchet MS" w:hAnsi="Trebuchet MS"/>
          <w:b/>
          <w:bCs/>
          <w:shd w:val="clear" w:color="auto" w:fill="FFFFFF"/>
        </w:rPr>
        <w:t>Praha město literatury</w:t>
      </w:r>
      <w:r w:rsidR="00A1490E" w:rsidRPr="00D522B8">
        <w:rPr>
          <w:rFonts w:ascii="Trebuchet MS" w:hAnsi="Trebuchet MS"/>
          <w:shd w:val="clear" w:color="auto" w:fill="FFFFFF"/>
        </w:rPr>
        <w:t xml:space="preserve">. Pracuje </w:t>
      </w:r>
      <w:r w:rsidR="00A1490E" w:rsidRPr="005809D5">
        <w:rPr>
          <w:rFonts w:ascii="Trebuchet MS" w:hAnsi="Trebuchet MS"/>
          <w:shd w:val="clear" w:color="auto" w:fill="FFFFFF"/>
        </w:rPr>
        <w:t>zde</w:t>
      </w:r>
      <w:r w:rsidR="00A1490E" w:rsidRPr="00D522B8">
        <w:rPr>
          <w:rFonts w:ascii="Trebuchet MS" w:hAnsi="Trebuchet MS"/>
          <w:shd w:val="clear" w:color="auto" w:fill="FFFFFF"/>
        </w:rPr>
        <w:t xml:space="preserve"> na povídce/novele </w:t>
      </w:r>
      <w:r w:rsidR="00A1490E" w:rsidRPr="00D522B8">
        <w:rPr>
          <w:rFonts w:ascii="Trebuchet MS" w:hAnsi="Trebuchet MS"/>
          <w:i/>
          <w:iCs/>
          <w:shd w:val="clear" w:color="auto" w:fill="FFFFFF"/>
        </w:rPr>
        <w:t>The Objective</w:t>
      </w:r>
      <w:r w:rsidR="00A1490E" w:rsidRPr="00D522B8">
        <w:rPr>
          <w:rFonts w:ascii="Trebuchet MS" w:hAnsi="Trebuchet MS"/>
          <w:shd w:val="clear" w:color="auto" w:fill="FFFFFF"/>
        </w:rPr>
        <w:t xml:space="preserve">, </w:t>
      </w:r>
      <w:r w:rsidR="00A1490E" w:rsidRPr="005809D5">
        <w:rPr>
          <w:rFonts w:ascii="Trebuchet MS" w:hAnsi="Trebuchet MS"/>
          <w:shd w:val="clear" w:color="auto" w:fill="FFFFFF"/>
        </w:rPr>
        <w:t>která by</w:t>
      </w:r>
      <w:r w:rsidR="00A1490E" w:rsidRPr="00D522B8">
        <w:rPr>
          <w:rFonts w:ascii="Trebuchet MS" w:hAnsi="Trebuchet MS"/>
          <w:shd w:val="clear" w:color="auto" w:fill="FFFFFF"/>
        </w:rPr>
        <w:t xml:space="preserve"> se v Praze měla částečně odehrávat. </w:t>
      </w:r>
      <w:r w:rsidR="00956F0E">
        <w:rPr>
          <w:rFonts w:ascii="Trebuchet MS" w:hAnsi="Trebuchet MS"/>
          <w:shd w:val="clear" w:color="auto" w:fill="FFFFFF"/>
        </w:rPr>
        <w:t>Půjde</w:t>
      </w:r>
      <w:r w:rsidR="00A1490E" w:rsidRPr="00D522B8">
        <w:rPr>
          <w:rFonts w:ascii="Trebuchet MS" w:hAnsi="Trebuchet MS"/>
          <w:shd w:val="clear" w:color="auto" w:fill="FFFFFF"/>
        </w:rPr>
        <w:t xml:space="preserve"> o absurdní drama zabývající se tématy identity, traumatu z opuštění a únikem před skutečností," říká </w:t>
      </w:r>
      <w:r w:rsidR="00956F0E">
        <w:rPr>
          <w:rFonts w:ascii="Trebuchet MS" w:hAnsi="Trebuchet MS"/>
          <w:shd w:val="clear" w:color="auto" w:fill="FFFFFF"/>
        </w:rPr>
        <w:t xml:space="preserve">Marek </w:t>
      </w:r>
      <w:proofErr w:type="spellStart"/>
      <w:r w:rsidR="00956F0E">
        <w:rPr>
          <w:rFonts w:ascii="Trebuchet MS" w:hAnsi="Trebuchet MS"/>
          <w:shd w:val="clear" w:color="auto" w:fill="FFFFFF"/>
        </w:rPr>
        <w:t>Šík</w:t>
      </w:r>
      <w:proofErr w:type="spellEnd"/>
      <w:r w:rsidR="00A1490E" w:rsidRPr="00D522B8">
        <w:rPr>
          <w:rFonts w:ascii="Trebuchet MS" w:hAnsi="Trebuchet MS"/>
          <w:shd w:val="clear" w:color="auto" w:fill="FFFFFF"/>
        </w:rPr>
        <w:t>.</w:t>
      </w:r>
    </w:p>
    <w:p w14:paraId="1541059C" w14:textId="2616E0B5" w:rsidR="0022126A" w:rsidRPr="00D522B8" w:rsidRDefault="0022126A" w:rsidP="00A97298">
      <w:pPr>
        <w:jc w:val="both"/>
        <w:rPr>
          <w:rFonts w:ascii="Trebuchet MS" w:hAnsi="Trebuchet MS"/>
          <w:shd w:val="clear" w:color="auto" w:fill="FFFFFF"/>
        </w:rPr>
      </w:pPr>
      <w:r w:rsidRPr="00D522B8">
        <w:rPr>
          <w:rFonts w:ascii="Trebuchet MS" w:hAnsi="Trebuchet MS"/>
          <w:shd w:val="clear" w:color="auto" w:fill="FFFFFF"/>
        </w:rPr>
        <w:t xml:space="preserve">Besedu s autory bude moderovat </w:t>
      </w:r>
      <w:r w:rsidRPr="00D522B8">
        <w:rPr>
          <w:rFonts w:ascii="Trebuchet MS" w:hAnsi="Trebuchet MS"/>
          <w:b/>
          <w:bCs/>
          <w:shd w:val="clear" w:color="auto" w:fill="FFFFFF"/>
        </w:rPr>
        <w:t>Hana Zahradníková</w:t>
      </w:r>
      <w:r w:rsidRPr="00D522B8">
        <w:rPr>
          <w:rFonts w:ascii="Trebuchet MS" w:hAnsi="Trebuchet MS"/>
          <w:shd w:val="clear" w:color="auto" w:fill="FFFFFF"/>
        </w:rPr>
        <w:t xml:space="preserve"> z nakladatelství Argo, které díla </w:t>
      </w:r>
      <w:r w:rsidRPr="00D522B8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>Andriho Snæra Magnasona</w:t>
      </w:r>
      <w:r w:rsidRPr="00D522B8">
        <w:rPr>
          <w:rStyle w:val="Siln"/>
          <w:rFonts w:ascii="Trebuchet MS" w:hAnsi="Trebuchet MS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D522B8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 xml:space="preserve">v češtině vydává. Doprovodí ji ukázky z autorských textů v podání herců </w:t>
      </w:r>
      <w:r w:rsidRPr="00D522B8">
        <w:rPr>
          <w:rStyle w:val="Siln"/>
          <w:rFonts w:ascii="Trebuchet MS" w:hAnsi="Trebuchet MS"/>
          <w:bdr w:val="none" w:sz="0" w:space="0" w:color="auto" w:frame="1"/>
          <w:shd w:val="clear" w:color="auto" w:fill="FFFFFF"/>
        </w:rPr>
        <w:t>Libora Stacha</w:t>
      </w:r>
      <w:r w:rsidRPr="00D522B8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 xml:space="preserve"> a </w:t>
      </w:r>
      <w:r w:rsidRPr="00D522B8">
        <w:rPr>
          <w:rStyle w:val="Siln"/>
          <w:rFonts w:ascii="Trebuchet MS" w:hAnsi="Trebuchet MS"/>
          <w:bdr w:val="none" w:sz="0" w:space="0" w:color="auto" w:frame="1"/>
          <w:shd w:val="clear" w:color="auto" w:fill="FFFFFF"/>
        </w:rPr>
        <w:t>Martina Severýna</w:t>
      </w:r>
      <w:r w:rsidRPr="00D522B8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1F7D28" w:rsidRPr="001F7D28">
        <w:rPr>
          <w:rStyle w:val="Siln"/>
          <w:rFonts w:ascii="Trebuchet MS" w:hAnsi="Trebuchet MS"/>
          <w:b w:val="0"/>
          <w:bCs w:val="0"/>
          <w:bdr w:val="none" w:sz="0" w:space="0" w:color="auto" w:frame="1"/>
          <w:shd w:val="clear" w:color="auto" w:fill="FFFFFF"/>
        </w:rPr>
        <w:t>Akci pořádají Skandinávský dům, nakladatelství Argo, Měsíc autorského čtení a Praha město literatury za podpory Ministerstva kultury ČR a hl. m. Prahy.</w:t>
      </w:r>
    </w:p>
    <w:p w14:paraId="11D48730" w14:textId="5AD67C84" w:rsidR="004B1932" w:rsidRPr="00D522B8" w:rsidRDefault="004B1932" w:rsidP="00A97298">
      <w:pPr>
        <w:jc w:val="both"/>
        <w:rPr>
          <w:rFonts w:ascii="Trebuchet MS" w:hAnsi="Trebuchet MS"/>
        </w:rPr>
      </w:pPr>
      <w:r w:rsidRPr="00D522B8">
        <w:rPr>
          <w:rFonts w:ascii="Trebuchet MS" w:hAnsi="Trebuchet MS"/>
        </w:rPr>
        <w:lastRenderedPageBreak/>
        <w:t xml:space="preserve">Největší středoevropský literární festival </w:t>
      </w:r>
      <w:r w:rsidRPr="00D522B8">
        <w:rPr>
          <w:rFonts w:ascii="Trebuchet MS" w:hAnsi="Trebuchet MS"/>
          <w:b/>
          <w:bCs/>
        </w:rPr>
        <w:t>Měsíc autorského čtení</w:t>
      </w:r>
      <w:r w:rsidRPr="00D522B8">
        <w:rPr>
          <w:rFonts w:ascii="Trebuchet MS" w:hAnsi="Trebuchet MS"/>
        </w:rPr>
        <w:t xml:space="preserve"> vznikl v roce 2000 v Brně a v průběhu času se rozšířil i do dalších měst. Letos po celý červenec probíh</w:t>
      </w:r>
      <w:r w:rsidR="00971E99" w:rsidRPr="00D522B8">
        <w:rPr>
          <w:rFonts w:ascii="Trebuchet MS" w:hAnsi="Trebuchet MS"/>
        </w:rPr>
        <w:t>á</w:t>
      </w:r>
      <w:r w:rsidRPr="00D522B8">
        <w:rPr>
          <w:rFonts w:ascii="Trebuchet MS" w:hAnsi="Trebuchet MS"/>
        </w:rPr>
        <w:t xml:space="preserve"> v Brně, Ostravě, Bratislavě, Košicích</w:t>
      </w:r>
      <w:r w:rsidR="001142D4">
        <w:rPr>
          <w:rFonts w:ascii="Trebuchet MS" w:hAnsi="Trebuchet MS"/>
        </w:rPr>
        <w:t>, Trenčíně</w:t>
      </w:r>
      <w:r w:rsidRPr="00D522B8">
        <w:rPr>
          <w:rFonts w:ascii="Trebuchet MS" w:hAnsi="Trebuchet MS"/>
        </w:rPr>
        <w:t xml:space="preserve"> a v Prešově, kde přivítá dalších téměř třicet autorů z Islandu, mezi něž se řadí například </w:t>
      </w:r>
      <w:r w:rsidRPr="00D522B8">
        <w:rPr>
          <w:rFonts w:ascii="Trebuchet MS" w:hAnsi="Trebuchet MS"/>
          <w:b/>
          <w:bCs/>
        </w:rPr>
        <w:t>Oddný Eir</w:t>
      </w:r>
      <w:r w:rsidRPr="00D522B8">
        <w:rPr>
          <w:rFonts w:ascii="Trebuchet MS" w:hAnsi="Trebuchet MS"/>
        </w:rPr>
        <w:t xml:space="preserve">, </w:t>
      </w:r>
      <w:r w:rsidRPr="00D522B8">
        <w:rPr>
          <w:rFonts w:ascii="Trebuchet MS" w:hAnsi="Trebuchet MS"/>
          <w:b/>
          <w:bCs/>
        </w:rPr>
        <w:t>Sjón</w:t>
      </w:r>
      <w:r w:rsidRPr="00D522B8">
        <w:rPr>
          <w:rFonts w:ascii="Trebuchet MS" w:hAnsi="Trebuchet MS"/>
        </w:rPr>
        <w:t xml:space="preserve">, </w:t>
      </w:r>
      <w:r w:rsidRPr="00D522B8">
        <w:rPr>
          <w:rFonts w:ascii="Trebuchet MS" w:hAnsi="Trebuchet MS"/>
          <w:b/>
          <w:bCs/>
        </w:rPr>
        <w:t>Jón Kalman Stefánsson</w:t>
      </w:r>
      <w:r w:rsidRPr="00D522B8">
        <w:rPr>
          <w:rFonts w:ascii="Trebuchet MS" w:hAnsi="Trebuchet MS"/>
        </w:rPr>
        <w:t xml:space="preserve"> či </w:t>
      </w:r>
      <w:r w:rsidR="00971E99" w:rsidRPr="00D522B8">
        <w:rPr>
          <w:rFonts w:ascii="Trebuchet MS" w:hAnsi="Trebuchet MS"/>
          <w:b/>
          <w:bCs/>
        </w:rPr>
        <w:t>Hallgrímur Helgason.</w:t>
      </w:r>
      <w:r w:rsidRPr="00D522B8">
        <w:rPr>
          <w:rFonts w:ascii="Trebuchet MS" w:hAnsi="Trebuchet MS"/>
        </w:rPr>
        <w:t xml:space="preserve"> Na severském ostrově se vydává kolem dvou tisíc publikací ročně a knihu tam napsal každý desátý obyvatel, po právu se tak Island stal letošním čestným hostem festivalu. Hlavní program denně nabízí dvě autorská čtení: čestného hosta a zástupce domácí literatury. Další informace na </w:t>
      </w:r>
      <w:hyperlink r:id="rId6" w:history="1">
        <w:r w:rsidRPr="00D522B8">
          <w:rPr>
            <w:rStyle w:val="Hypertextovodkaz"/>
            <w:rFonts w:ascii="Trebuchet MS" w:hAnsi="Trebuchet MS"/>
            <w:color w:val="auto"/>
          </w:rPr>
          <w:t>https://www.autorskecteni.cz/</w:t>
        </w:r>
      </w:hyperlink>
      <w:r w:rsidRPr="00D522B8">
        <w:rPr>
          <w:rFonts w:ascii="Trebuchet MS" w:hAnsi="Trebuchet MS"/>
        </w:rPr>
        <w:t>.</w:t>
      </w:r>
    </w:p>
    <w:p w14:paraId="2152FDC7" w14:textId="77777777" w:rsidR="004B1932" w:rsidRPr="00D522B8" w:rsidRDefault="004B1932" w:rsidP="004B1932">
      <w:pPr>
        <w:pStyle w:val="Bezmezer"/>
        <w:rPr>
          <w:rFonts w:ascii="Trebuchet MS" w:hAnsi="Trebuchet MS"/>
        </w:rPr>
      </w:pPr>
      <w:r w:rsidRPr="00D522B8">
        <w:rPr>
          <w:rFonts w:ascii="Trebuchet MS" w:hAnsi="Trebuchet MS"/>
        </w:rPr>
        <w:t>Kde: (A)void Floating Gallery (Rašínovo nábřeží – Výtoň, Praha)</w:t>
      </w:r>
    </w:p>
    <w:p w14:paraId="07DE7DC2" w14:textId="6B28ECDB" w:rsidR="004B1932" w:rsidRPr="00D522B8" w:rsidRDefault="004B1932" w:rsidP="004B1932">
      <w:pPr>
        <w:pStyle w:val="Bezmezer"/>
        <w:rPr>
          <w:rFonts w:ascii="Trebuchet MS" w:hAnsi="Trebuchet MS"/>
        </w:rPr>
      </w:pPr>
      <w:r w:rsidRPr="00D522B8">
        <w:rPr>
          <w:rFonts w:ascii="Trebuchet MS" w:hAnsi="Trebuchet MS"/>
        </w:rPr>
        <w:t xml:space="preserve">Kdy: </w:t>
      </w:r>
      <w:r w:rsidR="00A1490E" w:rsidRPr="00D522B8">
        <w:rPr>
          <w:rFonts w:ascii="Trebuchet MS" w:hAnsi="Trebuchet MS"/>
        </w:rPr>
        <w:t>25</w:t>
      </w:r>
      <w:r w:rsidRPr="00D522B8">
        <w:rPr>
          <w:rFonts w:ascii="Trebuchet MS" w:hAnsi="Trebuchet MS"/>
        </w:rPr>
        <w:t>. 7. 2022 19:30</w:t>
      </w:r>
    </w:p>
    <w:p w14:paraId="7D8B335F" w14:textId="77777777" w:rsidR="004B1932" w:rsidRPr="00D522B8" w:rsidRDefault="004B1932" w:rsidP="004B1932">
      <w:pPr>
        <w:pStyle w:val="Bezmezer"/>
        <w:jc w:val="both"/>
        <w:rPr>
          <w:rFonts w:ascii="Trebuchet MS" w:hAnsi="Trebuchet MS"/>
        </w:rPr>
      </w:pPr>
    </w:p>
    <w:p w14:paraId="603EB0AE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  <w:bCs/>
        </w:rPr>
      </w:pPr>
      <w:r w:rsidRPr="00D522B8">
        <w:rPr>
          <w:rFonts w:ascii="Trebuchet MS" w:hAnsi="Trebuchet MS" w:cs="Trebuchet MS"/>
        </w:rPr>
        <w:t xml:space="preserve">Více viz </w:t>
      </w:r>
      <w:hyperlink r:id="rId7" w:history="1">
        <w:r w:rsidRPr="00D522B8">
          <w:rPr>
            <w:rStyle w:val="Hypertextovodkaz"/>
            <w:rFonts w:ascii="Trebuchet MS" w:hAnsi="Trebuchet MS" w:cs="Trebuchet MS"/>
            <w:color w:val="auto"/>
          </w:rPr>
          <w:t>www.skandinavskydum.cz</w:t>
        </w:r>
      </w:hyperlink>
      <w:r w:rsidRPr="00D522B8">
        <w:rPr>
          <w:rFonts w:ascii="Trebuchet MS" w:hAnsi="Trebuchet MS" w:cs="Trebuchet MS"/>
          <w:bCs/>
        </w:rPr>
        <w:t xml:space="preserve"> </w:t>
      </w:r>
    </w:p>
    <w:p w14:paraId="600CF613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  <w:bCs/>
        </w:rPr>
      </w:pPr>
      <w:r w:rsidRPr="00D522B8">
        <w:rPr>
          <w:rFonts w:ascii="Trebuchet MS" w:hAnsi="Trebuchet MS" w:cs="Trebuchet MS"/>
          <w:bCs/>
        </w:rPr>
        <w:tab/>
      </w:r>
    </w:p>
    <w:p w14:paraId="6C492233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  <w:b/>
          <w:bCs/>
        </w:rPr>
      </w:pPr>
      <w:r w:rsidRPr="00D522B8">
        <w:rPr>
          <w:rFonts w:ascii="Trebuchet MS" w:hAnsi="Trebuchet MS" w:cs="Trebuchet MS"/>
          <w:b/>
          <w:bCs/>
        </w:rPr>
        <w:t>Kontakty pro média:</w:t>
      </w:r>
    </w:p>
    <w:p w14:paraId="4CB1DC90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  <w:u w:val="single"/>
        </w:rPr>
      </w:pPr>
      <w:r w:rsidRPr="00D522B8">
        <w:rPr>
          <w:rFonts w:ascii="Trebuchet MS" w:hAnsi="Trebuchet MS" w:cs="Trebuchet MS"/>
        </w:rPr>
        <w:t xml:space="preserve">Hana Švolbová / Skandinávský dům / +420 724 915 139 / </w:t>
      </w:r>
      <w:hyperlink r:id="rId8" w:history="1">
        <w:r w:rsidRPr="00D522B8">
          <w:rPr>
            <w:rStyle w:val="Hypertextovodkaz"/>
            <w:rFonts w:ascii="Trebuchet MS" w:hAnsi="Trebuchet MS" w:cs="Trebuchet MS"/>
            <w:color w:val="auto"/>
          </w:rPr>
          <w:t>hana@skandinavskydum.cz</w:t>
        </w:r>
      </w:hyperlink>
    </w:p>
    <w:p w14:paraId="5E6758A7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</w:rPr>
      </w:pPr>
      <w:r w:rsidRPr="00D522B8">
        <w:rPr>
          <w:rFonts w:ascii="Trebuchet MS" w:hAnsi="Trebuchet MS" w:cs="Trebuchet MS"/>
        </w:rPr>
        <w:t xml:space="preserve">Radka Potměšilová / Nakladatelství Argo / +420 736 737 266 / </w:t>
      </w:r>
      <w:hyperlink r:id="rId9" w:history="1">
        <w:r w:rsidRPr="00D522B8">
          <w:rPr>
            <w:rStyle w:val="Hypertextovodkaz"/>
            <w:rFonts w:ascii="Trebuchet MS" w:hAnsi="Trebuchet MS" w:cs="Trebuchet MS"/>
            <w:color w:val="auto"/>
          </w:rPr>
          <w:t>radka.potmesilova@argo.cz</w:t>
        </w:r>
      </w:hyperlink>
    </w:p>
    <w:p w14:paraId="3DC0DE6D" w14:textId="77777777" w:rsidR="004B1932" w:rsidRPr="00D522B8" w:rsidRDefault="004B1932" w:rsidP="004B1932">
      <w:pPr>
        <w:pStyle w:val="Bezmezer"/>
        <w:jc w:val="both"/>
        <w:rPr>
          <w:rFonts w:ascii="Trebuchet MS" w:hAnsi="Trebuchet MS" w:cs="Trebuchet MS"/>
        </w:rPr>
      </w:pPr>
    </w:p>
    <w:p w14:paraId="2B21DAAF" w14:textId="77777777" w:rsidR="004B1932" w:rsidRPr="00D522B8" w:rsidRDefault="004B1932" w:rsidP="004B1932"/>
    <w:p w14:paraId="385956EA" w14:textId="77777777" w:rsidR="005B7569" w:rsidRPr="00D522B8" w:rsidRDefault="00712153"/>
    <w:sectPr w:rsidR="005B7569" w:rsidRPr="00D522B8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8E2B" w14:textId="77777777" w:rsidR="00FA4F44" w:rsidRDefault="00FA4F44">
      <w:pPr>
        <w:spacing w:after="0" w:line="240" w:lineRule="auto"/>
      </w:pPr>
      <w:r>
        <w:separator/>
      </w:r>
    </w:p>
  </w:endnote>
  <w:endnote w:type="continuationSeparator" w:id="0">
    <w:p w14:paraId="5A8AD2EB" w14:textId="77777777" w:rsidR="00FA4F44" w:rsidRDefault="00F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lette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0DCE" w14:textId="77777777" w:rsidR="00FA4F44" w:rsidRDefault="00FA4F44">
      <w:pPr>
        <w:spacing w:after="0" w:line="240" w:lineRule="auto"/>
      </w:pPr>
      <w:r>
        <w:separator/>
      </w:r>
    </w:p>
  </w:footnote>
  <w:footnote w:type="continuationSeparator" w:id="0">
    <w:p w14:paraId="574C3E88" w14:textId="77777777" w:rsidR="00FA4F44" w:rsidRDefault="00F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24E" w14:textId="77777777" w:rsidR="009924AC" w:rsidRDefault="001F7D28">
    <w:pPr>
      <w:pStyle w:val="Zhlav"/>
      <w:rPr>
        <w:lang w:eastAsia="ar-SA" w:bidi="ar-SA"/>
      </w:rPr>
    </w:pPr>
    <w:r>
      <w:rPr>
        <w:noProof/>
        <w:lang w:eastAsia="cs-CZ" w:bidi="ar-SA"/>
      </w:rPr>
      <w:drawing>
        <wp:anchor distT="0" distB="0" distL="0" distR="0" simplePos="0" relativeHeight="251660288" behindDoc="0" locked="0" layoutInCell="1" allowOverlap="1" wp14:anchorId="408E5F89" wp14:editId="30F3E367">
          <wp:simplePos x="0" y="0"/>
          <wp:positionH relativeFrom="column">
            <wp:posOffset>4131945</wp:posOffset>
          </wp:positionH>
          <wp:positionV relativeFrom="paragraph">
            <wp:posOffset>-234315</wp:posOffset>
          </wp:positionV>
          <wp:extent cx="1652270" cy="643255"/>
          <wp:effectExtent l="0" t="0" r="508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61312" behindDoc="0" locked="0" layoutInCell="1" allowOverlap="1" wp14:anchorId="1767AC67" wp14:editId="7F4DB7EB">
          <wp:simplePos x="0" y="0"/>
          <wp:positionH relativeFrom="column">
            <wp:posOffset>2167255</wp:posOffset>
          </wp:positionH>
          <wp:positionV relativeFrom="paragraph">
            <wp:posOffset>-220980</wp:posOffset>
          </wp:positionV>
          <wp:extent cx="1859280" cy="691515"/>
          <wp:effectExtent l="0" t="0" r="7620" b="0"/>
          <wp:wrapSquare wrapText="larges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0" distR="0" simplePos="0" relativeHeight="251662336" behindDoc="0" locked="0" layoutInCell="1" allowOverlap="1" wp14:anchorId="63959DAB" wp14:editId="7DCE8727">
          <wp:simplePos x="0" y="0"/>
          <wp:positionH relativeFrom="column">
            <wp:posOffset>-97155</wp:posOffset>
          </wp:positionH>
          <wp:positionV relativeFrom="paragraph">
            <wp:posOffset>-220980</wp:posOffset>
          </wp:positionV>
          <wp:extent cx="2106295" cy="629920"/>
          <wp:effectExtent l="0" t="0" r="8255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29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D4FC" w14:textId="77777777" w:rsidR="009924AC" w:rsidRDefault="001F7D28" w:rsidP="00482BF8">
    <w:pPr>
      <w:pStyle w:val="Zhlav"/>
      <w:tabs>
        <w:tab w:val="left" w:pos="251"/>
      </w:tabs>
      <w:jc w:val="center"/>
      <w:rPr>
        <w:rFonts w:ascii="Galette" w:hAnsi="Galette" w:cs="Galette"/>
        <w:color w:val="047AFC"/>
        <w:sz w:val="16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7723E1CB" wp14:editId="369A280D">
          <wp:simplePos x="0" y="0"/>
          <wp:positionH relativeFrom="column">
            <wp:posOffset>-1905</wp:posOffset>
          </wp:positionH>
          <wp:positionV relativeFrom="paragraph">
            <wp:posOffset>-167640</wp:posOffset>
          </wp:positionV>
          <wp:extent cx="2117090" cy="630555"/>
          <wp:effectExtent l="0" t="0" r="0" b="0"/>
          <wp:wrapSquare wrapText="largest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30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E82F7" w14:textId="77777777" w:rsidR="009924AC" w:rsidRDefault="001F7D28" w:rsidP="00E622B9">
    <w:pPr>
      <w:pStyle w:val="Zhlav"/>
      <w:tabs>
        <w:tab w:val="left" w:pos="251"/>
        <w:tab w:val="left" w:pos="1836"/>
      </w:tabs>
      <w:rPr>
        <w:rFonts w:ascii="Galette" w:hAnsi="Galette" w:cs="Galette"/>
        <w:color w:val="047AFC"/>
        <w:sz w:val="16"/>
      </w:rPr>
    </w:pP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</w:p>
  <w:p w14:paraId="72831924" w14:textId="77777777" w:rsidR="009924AC" w:rsidRDefault="001F7D28" w:rsidP="009A7148">
    <w:pPr>
      <w:pStyle w:val="Zhlav"/>
      <w:tabs>
        <w:tab w:val="clear" w:pos="4536"/>
        <w:tab w:val="clear" w:pos="9072"/>
        <w:tab w:val="left" w:pos="251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="Galette" w:hAnsi="Galette" w:cs="Galette"/>
        <w:color w:val="047AFC"/>
        <w:sz w:val="16"/>
      </w:rPr>
    </w:pP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  <w:r>
      <w:rPr>
        <w:rFonts w:ascii="Galette" w:hAnsi="Galette" w:cs="Galette"/>
        <w:color w:val="047AFC"/>
        <w:sz w:val="16"/>
      </w:rPr>
      <w:tab/>
    </w:r>
  </w:p>
  <w:p w14:paraId="2A686AFF" w14:textId="77777777" w:rsidR="009924AC" w:rsidRDefault="00712153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  <w:p w14:paraId="02DD884A" w14:textId="77777777" w:rsidR="009924AC" w:rsidRDefault="00712153">
    <w:pPr>
      <w:pStyle w:val="Zhlav"/>
      <w:tabs>
        <w:tab w:val="left" w:pos="251"/>
      </w:tabs>
      <w:jc w:val="right"/>
      <w:rPr>
        <w:rFonts w:ascii="Galette" w:hAnsi="Galette" w:cs="Galette"/>
        <w:color w:val="047AFC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32"/>
    <w:rsid w:val="001142D4"/>
    <w:rsid w:val="001F7D28"/>
    <w:rsid w:val="0022126A"/>
    <w:rsid w:val="00243686"/>
    <w:rsid w:val="002A2507"/>
    <w:rsid w:val="004B1932"/>
    <w:rsid w:val="005809D5"/>
    <w:rsid w:val="00582025"/>
    <w:rsid w:val="006309E7"/>
    <w:rsid w:val="00632FEB"/>
    <w:rsid w:val="006565E8"/>
    <w:rsid w:val="006D7D93"/>
    <w:rsid w:val="00956F0E"/>
    <w:rsid w:val="00971E99"/>
    <w:rsid w:val="00A1490E"/>
    <w:rsid w:val="00A448DA"/>
    <w:rsid w:val="00A97298"/>
    <w:rsid w:val="00AA3644"/>
    <w:rsid w:val="00AB5E97"/>
    <w:rsid w:val="00C02FC4"/>
    <w:rsid w:val="00C96F38"/>
    <w:rsid w:val="00D522B8"/>
    <w:rsid w:val="00DC5001"/>
    <w:rsid w:val="00EC5577"/>
    <w:rsid w:val="00EE0E55"/>
    <w:rsid w:val="00FA4F44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A78E"/>
  <w15:docId w15:val="{413212F6-BFC0-4145-B946-E874DCFA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932"/>
    <w:rPr>
      <w:color w:val="0000FF"/>
      <w:u w:val="single"/>
    </w:rPr>
  </w:style>
  <w:style w:type="paragraph" w:styleId="Zhlav">
    <w:name w:val="header"/>
    <w:basedOn w:val="Normln"/>
    <w:link w:val="ZhlavChar"/>
    <w:rsid w:val="004B1932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4B1932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Bezmezer">
    <w:name w:val="No Spacing"/>
    <w:uiPriority w:val="1"/>
    <w:qFormat/>
    <w:rsid w:val="004B193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4B19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4B1932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Siln">
    <w:name w:val="Strong"/>
    <w:basedOn w:val="Standardnpsmoodstavce"/>
    <w:uiPriority w:val="22"/>
    <w:qFormat/>
    <w:rsid w:val="006309E7"/>
    <w:rPr>
      <w:b/>
      <w:bCs/>
    </w:rPr>
  </w:style>
  <w:style w:type="character" w:styleId="Zdraznn">
    <w:name w:val="Emphasis"/>
    <w:basedOn w:val="Standardnpsmoodstavce"/>
    <w:uiPriority w:val="20"/>
    <w:qFormat/>
    <w:rsid w:val="006309E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32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F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FE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A3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@skandinavskyd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ndinavskyd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orskecteni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adka.potmesilova@arg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Švolbová</dc:creator>
  <cp:lastModifiedBy>Hana Švolbová</cp:lastModifiedBy>
  <cp:revision>2</cp:revision>
  <dcterms:created xsi:type="dcterms:W3CDTF">2022-07-19T11:17:00Z</dcterms:created>
  <dcterms:modified xsi:type="dcterms:W3CDTF">2022-07-19T11:17:00Z</dcterms:modified>
</cp:coreProperties>
</file>