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4597" w14:textId="77777777" w:rsidR="00FD7C77" w:rsidRPr="00EF2F5A" w:rsidRDefault="00FD7C77" w:rsidP="00FD7C77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37F3249" wp14:editId="31B8DAE2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1EE96DA7" w14:textId="77777777" w:rsidR="00FD7C77" w:rsidRPr="00EF2F5A" w:rsidRDefault="00FD7C77" w:rsidP="00FD7C77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7C205131" w14:textId="2304AB71" w:rsidR="00FD7C77" w:rsidRPr="00F3064A" w:rsidRDefault="00FD7C77" w:rsidP="00FD7C7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Mario </w:t>
      </w:r>
      <w:proofErr w:type="spellStart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Vargas</w:t>
      </w:r>
      <w:proofErr w:type="spellEnd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 </w:t>
      </w:r>
      <w:proofErr w:type="spellStart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Llosa</w:t>
      </w:r>
      <w:proofErr w:type="spellEnd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: Rozhovor u katedrály</w:t>
      </w:r>
    </w:p>
    <w:bookmarkEnd w:id="0"/>
    <w:bookmarkEnd w:id="1"/>
    <w:bookmarkEnd w:id="2"/>
    <w:bookmarkEnd w:id="3"/>
    <w:bookmarkEnd w:id="4"/>
    <w:bookmarkEnd w:id="5"/>
    <w:p w14:paraId="370C64C5" w14:textId="4DCC5698" w:rsidR="00FD7C77" w:rsidRDefault="00FD7C77" w:rsidP="00FD7C77">
      <w:pPr>
        <w:rPr>
          <w:rFonts w:ascii="Cambria" w:eastAsia="MS Mincho" w:hAnsi="Cambria" w:cs="Lucida Grande"/>
          <w:b/>
          <w:bCs/>
          <w:color w:val="262626"/>
          <w:sz w:val="28"/>
          <w:szCs w:val="28"/>
        </w:rPr>
      </w:pPr>
    </w:p>
    <w:p w14:paraId="3322D611" w14:textId="77777777" w:rsidR="004F1737" w:rsidRDefault="004F1737" w:rsidP="00FD7C77">
      <w:pPr>
        <w:rPr>
          <w:rFonts w:ascii="Cambria" w:hAnsi="Cambria" w:cs="Courier New"/>
          <w:b/>
        </w:rPr>
      </w:pPr>
    </w:p>
    <w:p w14:paraId="71829E20" w14:textId="1D867EAB" w:rsidR="00FD7C77" w:rsidRDefault="004F1737" w:rsidP="00FD7C77">
      <w:pPr>
        <w:spacing w:after="120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2642A42" wp14:editId="1B8E220A">
            <wp:simplePos x="0" y="0"/>
            <wp:positionH relativeFrom="margin">
              <wp:posOffset>0</wp:posOffset>
            </wp:positionH>
            <wp:positionV relativeFrom="margin">
              <wp:posOffset>2543432</wp:posOffset>
            </wp:positionV>
            <wp:extent cx="1800000" cy="2738126"/>
            <wp:effectExtent l="0" t="0" r="3810" b="5080"/>
            <wp:wrapSquare wrapText="bothSides"/>
            <wp:docPr id="2" name="Obrázek 2" descr="Obsah obrázku text, podepsat, malova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odepsat, malované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3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ourier New"/>
          <w:bCs/>
          <w:i/>
          <w:iCs/>
        </w:rPr>
        <w:t>60</w:t>
      </w:r>
      <w:r w:rsidR="00FD7C77">
        <w:rPr>
          <w:rFonts w:ascii="Cambria" w:hAnsi="Cambria" w:cs="Courier New"/>
          <w:bCs/>
          <w:i/>
          <w:iCs/>
        </w:rPr>
        <w:t xml:space="preserve">8 stran, cena </w:t>
      </w:r>
      <w:r>
        <w:rPr>
          <w:rFonts w:ascii="Cambria" w:hAnsi="Cambria" w:cs="Courier New"/>
          <w:bCs/>
          <w:i/>
          <w:iCs/>
        </w:rPr>
        <w:t>5</w:t>
      </w:r>
      <w:r w:rsidR="00FD7C77">
        <w:rPr>
          <w:rFonts w:ascii="Cambria" w:hAnsi="Cambria" w:cs="Courier New"/>
          <w:bCs/>
          <w:i/>
          <w:iCs/>
        </w:rPr>
        <w:t xml:space="preserve">98 Kč. Přeložila </w:t>
      </w:r>
      <w:r>
        <w:rPr>
          <w:rFonts w:ascii="Cambria" w:hAnsi="Cambria" w:cs="Courier New"/>
          <w:bCs/>
          <w:i/>
          <w:iCs/>
        </w:rPr>
        <w:t>Anežka Charvátová</w:t>
      </w:r>
      <w:r w:rsidR="00FD7C77">
        <w:rPr>
          <w:rFonts w:ascii="Cambria" w:hAnsi="Cambria" w:cs="Courier New"/>
          <w:bCs/>
          <w:i/>
          <w:iCs/>
        </w:rPr>
        <w:t>.</w:t>
      </w:r>
    </w:p>
    <w:p w14:paraId="003D9899" w14:textId="1DAE9B64" w:rsidR="00FD7C77" w:rsidRPr="004F1737" w:rsidRDefault="00FD7C77" w:rsidP="004F1737">
      <w:pPr>
        <w:spacing w:after="120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i/>
          <w:iCs/>
          <w:color w:val="000000"/>
          <w:shd w:val="clear" w:color="auto" w:fill="FFFFFF"/>
        </w:rPr>
        <w:t xml:space="preserve">„Žádné jiné dílo </w:t>
      </w:r>
      <w:r w:rsidR="004F1737">
        <w:rPr>
          <w:rFonts w:ascii="Cambria" w:hAnsi="Cambria" w:cs="Arial"/>
          <w:i/>
          <w:iCs/>
          <w:color w:val="000000"/>
          <w:shd w:val="clear" w:color="auto" w:fill="FFFFFF"/>
        </w:rPr>
        <w:t xml:space="preserve">mě nestálo tolik námahy; proto kdyby vypukl požár a já mohl zachránit před ohněm jediný román ze všech, které jsem kdy napsal, vybral bych si Rozhovor u katedrály,“ </w:t>
      </w:r>
      <w:r w:rsidR="004F1737">
        <w:rPr>
          <w:rFonts w:ascii="Cambria" w:hAnsi="Cambria" w:cs="Arial"/>
          <w:color w:val="000000"/>
          <w:shd w:val="clear" w:color="auto" w:fill="FFFFFF"/>
        </w:rPr>
        <w:t xml:space="preserve">napsal Mario </w:t>
      </w:r>
      <w:proofErr w:type="spellStart"/>
      <w:r w:rsidR="004F1737">
        <w:rPr>
          <w:rFonts w:ascii="Cambria" w:hAnsi="Cambria" w:cs="Arial"/>
          <w:color w:val="000000"/>
          <w:shd w:val="clear" w:color="auto" w:fill="FFFFFF"/>
        </w:rPr>
        <w:t>Vargas</w:t>
      </w:r>
      <w:proofErr w:type="spellEnd"/>
      <w:r w:rsidR="004F1737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="004F1737">
        <w:rPr>
          <w:rFonts w:ascii="Cambria" w:hAnsi="Cambria" w:cs="Arial"/>
          <w:color w:val="000000"/>
          <w:shd w:val="clear" w:color="auto" w:fill="FFFFFF"/>
        </w:rPr>
        <w:t>Llosa</w:t>
      </w:r>
      <w:proofErr w:type="spellEnd"/>
      <w:r w:rsidR="004F1737">
        <w:rPr>
          <w:rFonts w:ascii="Cambria" w:hAnsi="Cambria" w:cs="Arial"/>
          <w:color w:val="000000"/>
          <w:shd w:val="clear" w:color="auto" w:fill="FFFFFF"/>
        </w:rPr>
        <w:t xml:space="preserve"> v roce 1998. V roce 2019 navštívil </w:t>
      </w:r>
      <w:proofErr w:type="spellStart"/>
      <w:r w:rsidR="004F1737">
        <w:rPr>
          <w:rFonts w:ascii="Cambria" w:hAnsi="Cambria" w:cs="Arial"/>
          <w:color w:val="000000"/>
          <w:shd w:val="clear" w:color="auto" w:fill="FFFFFF"/>
        </w:rPr>
        <w:t>mario</w:t>
      </w:r>
      <w:proofErr w:type="spellEnd"/>
      <w:r w:rsidR="004F1737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="004F1737">
        <w:rPr>
          <w:rFonts w:ascii="Cambria" w:hAnsi="Cambria" w:cs="Arial"/>
          <w:color w:val="000000"/>
          <w:shd w:val="clear" w:color="auto" w:fill="FFFFFF"/>
        </w:rPr>
        <w:t>Vargas</w:t>
      </w:r>
      <w:proofErr w:type="spellEnd"/>
      <w:r w:rsidR="004F1737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="004F1737">
        <w:rPr>
          <w:rFonts w:ascii="Cambria" w:hAnsi="Cambria" w:cs="Arial"/>
          <w:color w:val="000000"/>
          <w:shd w:val="clear" w:color="auto" w:fill="FFFFFF"/>
        </w:rPr>
        <w:t>Llosa</w:t>
      </w:r>
      <w:proofErr w:type="spellEnd"/>
      <w:r w:rsidR="004F1737">
        <w:rPr>
          <w:rFonts w:ascii="Cambria" w:hAnsi="Cambria" w:cs="Arial"/>
          <w:color w:val="000000"/>
          <w:shd w:val="clear" w:color="auto" w:fill="FFFFFF"/>
        </w:rPr>
        <w:t>, od roku 2010 nositel Nobelovy ceny, Svět knihy v Praze, kde diskutoval se svojí překladatelkou Anežkou Charvátovou.</w:t>
      </w:r>
    </w:p>
    <w:p w14:paraId="71EABC06" w14:textId="553C2AAA" w:rsidR="00FD7C77" w:rsidRPr="00FD7C77" w:rsidRDefault="00FD7C77" w:rsidP="004F1737">
      <w:pPr>
        <w:spacing w:after="120"/>
        <w:rPr>
          <w:rFonts w:ascii="Cambria" w:hAnsi="Cambria"/>
        </w:rPr>
      </w:pPr>
      <w:r w:rsidRPr="00FD7C77">
        <w:rPr>
          <w:rFonts w:ascii="Cambria" w:hAnsi="Cambria" w:cs="Arial"/>
          <w:color w:val="000000"/>
          <w:shd w:val="clear" w:color="auto" w:fill="FFFFFF"/>
        </w:rPr>
        <w:t xml:space="preserve">Román z roku 1969 představuje vrchol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Vargas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Llosova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úsilí o „totální román“. Rámec tvoří rozhovor třicátníka Santiaga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Zavaly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, novináře frustrovaného vlastním nenaplněným životem i situací ve zkorumpovaném Peru 50. let, s bývalým rodinným šoférem mulatem Ambrosiem. Do této největší krabičky, odehrávající se v rovině přítomnosti, vložil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Vargas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Llosa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řadu dalších krabiček, kde se čtenář především prostřednictvím dialogů a vnitřních monologů seznamuje se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Santiagovou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rodinou včetně služebných, s jeho kamarády </w:t>
      </w:r>
      <w:proofErr w:type="gramStart"/>
      <w:r w:rsidRPr="00FD7C77">
        <w:rPr>
          <w:rFonts w:ascii="Cambria" w:hAnsi="Cambria" w:cs="Arial"/>
          <w:color w:val="000000"/>
          <w:shd w:val="clear" w:color="auto" w:fill="FFFFFF"/>
        </w:rPr>
        <w:t>ze</w:t>
      </w:r>
      <w:proofErr w:type="gramEnd"/>
      <w:r w:rsidRPr="00FD7C77">
        <w:rPr>
          <w:rFonts w:ascii="Cambria" w:hAnsi="Cambria" w:cs="Arial"/>
          <w:color w:val="000000"/>
          <w:shd w:val="clear" w:color="auto" w:fill="FFFFFF"/>
        </w:rPr>
        <w:t xml:space="preserve"> čtvrti, se spolužáky na Univerzitě sv. Marka, s jeho láskami, s novinářskými kolegy i současnou manželkou; přes postavu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Santiagova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otce senátora pak s politiky a jejich rodinami a milenkami. Šofér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Ambrosio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slouží jako partner v debatě, který svými otázkami spouští </w:t>
      </w:r>
      <w:proofErr w:type="spellStart"/>
      <w:r w:rsidRPr="00FD7C77">
        <w:rPr>
          <w:rFonts w:ascii="Cambria" w:hAnsi="Cambria" w:cs="Arial"/>
          <w:color w:val="000000"/>
          <w:shd w:val="clear" w:color="auto" w:fill="FFFFFF"/>
        </w:rPr>
        <w:t>Santiagovy</w:t>
      </w:r>
      <w:proofErr w:type="spellEnd"/>
      <w:r w:rsidRPr="00FD7C77">
        <w:rPr>
          <w:rFonts w:ascii="Cambria" w:hAnsi="Cambria" w:cs="Arial"/>
          <w:color w:val="000000"/>
          <w:shd w:val="clear" w:color="auto" w:fill="FFFFFF"/>
        </w:rPr>
        <w:t xml:space="preserve"> vzpomínky.</w:t>
      </w:r>
    </w:p>
    <w:p w14:paraId="6446E245" w14:textId="77777777" w:rsidR="00FD7C77" w:rsidRDefault="00FD7C77" w:rsidP="00FD7C77">
      <w:pPr>
        <w:spacing w:after="120"/>
        <w:rPr>
          <w:rFonts w:ascii="Cambria" w:hAnsi="Cambria" w:cs="Courier New"/>
          <w:bCs/>
          <w:i/>
          <w:iCs/>
        </w:rPr>
      </w:pPr>
    </w:p>
    <w:p w14:paraId="35E73120" w14:textId="77777777" w:rsidR="00FD7C77" w:rsidRDefault="00FD7C77" w:rsidP="00FD7C77">
      <w:pPr>
        <w:rPr>
          <w:rFonts w:ascii="Cambria" w:hAnsi="Cambria" w:cs="Courier New"/>
          <w:bCs/>
        </w:rPr>
      </w:pPr>
    </w:p>
    <w:p w14:paraId="01546847" w14:textId="77777777" w:rsidR="00FD7C77" w:rsidRPr="00A06783" w:rsidRDefault="00FD7C77" w:rsidP="00FD7C77">
      <w:pPr>
        <w:rPr>
          <w:rFonts w:ascii="Cambria" w:hAnsi="Cambria" w:cs="Courier New"/>
          <w:bCs/>
        </w:rPr>
      </w:pPr>
    </w:p>
    <w:p w14:paraId="1E31227E" w14:textId="77777777" w:rsidR="00FD7C77" w:rsidRDefault="00FD7C77" w:rsidP="00FD7C77">
      <w:pPr>
        <w:rPr>
          <w:rFonts w:ascii="Courier New" w:hAnsi="Courier New" w:cs="Courier New"/>
          <w:b/>
          <w:sz w:val="20"/>
          <w:szCs w:val="20"/>
        </w:rPr>
      </w:pPr>
    </w:p>
    <w:p w14:paraId="5E05062D" w14:textId="77777777" w:rsidR="00FD7C77" w:rsidRPr="00EF2F5A" w:rsidRDefault="00FD7C77" w:rsidP="00FD7C77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01CADFDB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5EFA74C7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495ED42E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55FECA0B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2A99DFF7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6C31C3A5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4C2B84A1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3C8BFFB6" w14:textId="77777777" w:rsidR="00FD7C77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61DDC02F" w14:textId="77777777" w:rsidR="00FD7C77" w:rsidRPr="00EF2F5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1322A777" w14:textId="77777777" w:rsidR="00FD7C77" w:rsidRPr="00B315FA" w:rsidRDefault="00FD7C77" w:rsidP="00FD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2A68E7D1" w14:textId="77777777" w:rsidR="00941689" w:rsidRDefault="00BE3B85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7"/>
    <w:rsid w:val="00063894"/>
    <w:rsid w:val="00162C29"/>
    <w:rsid w:val="00464188"/>
    <w:rsid w:val="004F1737"/>
    <w:rsid w:val="0063199B"/>
    <w:rsid w:val="00A8373F"/>
    <w:rsid w:val="00B24D8E"/>
    <w:rsid w:val="00BE3B85"/>
    <w:rsid w:val="00EE60FD"/>
    <w:rsid w:val="00FA5DA0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73A"/>
  <w15:chartTrackingRefBased/>
  <w15:docId w15:val="{138D7FA4-BB81-DD43-ABBC-5134665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C7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D7C7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2021-05-02T21:21:00Z</dcterms:created>
  <dcterms:modified xsi:type="dcterms:W3CDTF">2021-05-02T21:44:00Z</dcterms:modified>
</cp:coreProperties>
</file>