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61E" w:rsidRPr="00EF2F5A" w:rsidRDefault="0052661E" w:rsidP="0052661E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A3DF9C" wp14:editId="75C633C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:rsidR="0052661E" w:rsidRPr="00EF2F5A" w:rsidRDefault="0052661E" w:rsidP="005266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:rsidR="0052661E" w:rsidRPr="004978FD" w:rsidRDefault="0052661E" w:rsidP="0052661E">
      <w:pPr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Balli</w:t>
      </w:r>
      <w:proofErr w:type="spellEnd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Kaur</w:t>
      </w:r>
      <w:proofErr w:type="spellEnd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Jaswalová</w:t>
      </w:r>
      <w:proofErr w:type="spellEnd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: Nečekaná dobrodružství sester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Šergilových</w:t>
      </w:r>
      <w:proofErr w:type="spellEnd"/>
    </w:p>
    <w:p w:rsidR="0052661E" w:rsidRDefault="0052661E" w:rsidP="0052661E">
      <w:pPr>
        <w:widowControl w:val="0"/>
        <w:autoSpaceDE w:val="0"/>
        <w:autoSpaceDN w:val="0"/>
        <w:adjustRightInd w:val="0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ascii="Cambria" w:hAnsi="Cambria" w:cs="Arial"/>
          <w:b/>
          <w:bCs/>
          <w:color w:val="222222"/>
          <w:sz w:val="36"/>
          <w:szCs w:val="36"/>
        </w:rPr>
        <w:t>Příběh o cestě, kterou žádná z nich nechce podniknout</w:t>
      </w:r>
    </w:p>
    <w:p w:rsidR="0052661E" w:rsidRDefault="0052661E" w:rsidP="0052661E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</w:pPr>
    </w:p>
    <w:p w:rsidR="0052661E" w:rsidRDefault="0052661E" w:rsidP="0052661E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</w:pPr>
    </w:p>
    <w:p w:rsidR="0052661E" w:rsidRDefault="0052661E" w:rsidP="0052661E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</w:pPr>
    </w:p>
    <w:p w:rsidR="0052661E" w:rsidRPr="002654C2" w:rsidRDefault="0052661E" w:rsidP="0052661E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bCs/>
          <w:i/>
          <w:iCs/>
          <w:color w:val="262626"/>
        </w:rPr>
      </w:pPr>
      <w:r>
        <w:rPr>
          <w:rFonts w:ascii="Cambria" w:eastAsia="MS Mincho" w:hAnsi="Cambria" w:cs="Lucida Grande"/>
          <w:bCs/>
          <w:i/>
          <w:iCs/>
          <w:noProof/>
          <w:color w:val="26262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993900" cy="2895600"/>
            <wp:effectExtent l="0" t="0" r="0" b="0"/>
            <wp:wrapSquare wrapText="bothSides"/>
            <wp:docPr id="1" name="Obrázek 1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1015_b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8D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 xml:space="preserve">Argo, </w:t>
      </w:r>
      <w:r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338</w:t>
      </w:r>
      <w:r w:rsidRPr="005368D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 xml:space="preserve"> stran, </w:t>
      </w:r>
      <w:r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398</w:t>
      </w:r>
      <w:r w:rsidRPr="005368D4"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 xml:space="preserve"> Kč. Přeložila </w:t>
      </w:r>
      <w:r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  <w:t>Jitka Jeníková</w:t>
      </w:r>
      <w:r w:rsidRPr="002654C2">
        <w:rPr>
          <w:rFonts w:ascii="Cambria" w:eastAsia="MS Mincho" w:hAnsi="Cambria" w:cs="Lucida Grande"/>
          <w:bCs/>
          <w:i/>
          <w:iCs/>
          <w:color w:val="262626"/>
        </w:rPr>
        <w:t>.</w:t>
      </w:r>
    </w:p>
    <w:p w:rsidR="0052661E" w:rsidRDefault="0052661E" w:rsidP="0052661E">
      <w:pPr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Už předchozí kniha autorky, </w:t>
      </w:r>
      <w:r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Erotické příběhy pro indické vdovy 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(Argo, 2019)</w:t>
      </w:r>
      <w:r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vzbudila velký zájem čtenářů. Už tam se objevují témata složitých otázek ženství, imigrace a smutku, kontrast mezi tradicí a otevřeností. Také nový román autorky, která se narodila v paňdžábské rodině v Singapuru, ale studovala v USA a Británii a nyní žije opět v Singapuru se svým australským manželem, řeší stejné otázky na půdorysu rodinných vztahů. Obě knihy také spojuje mimořádný smysl pro nadsázku a humor.</w:t>
      </w:r>
    </w:p>
    <w:p w:rsidR="0052661E" w:rsidRDefault="0052661E" w:rsidP="0052661E">
      <w:pPr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Razní,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Džesmín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Širín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, tři sestry paňdžábského původy narozené v Británii, sice vyrůstaly spolu, ale nikdy si nebyly zvlášť blízké. Jedna je puntičkářská učitelka, druhá se touží stát herečkou a třetí se provdala za velice bohatého muže, s nímž žije život jako z obrázkového katalogu. Na smrtelné posteli ale jejich matka vysloví přání, aby všechny tři společně vykonaly pouť na posvátné místo v Indii a rozprášily tam její popel. Na cestu, kterou žádná ze sester nechtěla podniknout, si vezou i bolestná tajemství, jež budou muset být ještě před cílem odhalena. Kniha je příběhem o síle rodiny a lásky a o odvaze, která se v nás rodí, když nakonec staneme tváří v tvář rozhodnutí, před nímž jsme dlouho utíkali.</w:t>
      </w:r>
    </w:p>
    <w:p w:rsidR="0052661E" w:rsidRPr="0052661E" w:rsidRDefault="0052661E" w:rsidP="0052661E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Balli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Kaur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Jaswalová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(36) studovala tvůrčí psaní v USA a vzbudila pozornost hned svými prvními romány </w:t>
      </w:r>
      <w:r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Inheritance 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(2013) a </w:t>
      </w:r>
      <w:proofErr w:type="spellStart"/>
      <w:r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>Sugarbread</w:t>
      </w:r>
      <w:proofErr w:type="spellEnd"/>
      <w:r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(2015). Mezinárodní pozornost ji vynesl třetí román </w:t>
      </w:r>
      <w:r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 xml:space="preserve">Erotické příběhy pro indické vdovy 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(2017). Filmová práva na něj koupila společnost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Ridleyho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Scotta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a hollywoodská herečka a producentka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Reese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Witherspoon</w:t>
      </w:r>
      <w:proofErr w:type="spellEnd"/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knihu zařadila do svého on-line knižního klubu, což okamžitě zvedlo její prodej ve Spojených státech, Indii a Singapuru.</w:t>
      </w:r>
    </w:p>
    <w:p w:rsidR="0052661E" w:rsidRPr="002654C2" w:rsidRDefault="0052661E" w:rsidP="0052661E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color w:val="262626"/>
        </w:rPr>
      </w:pPr>
    </w:p>
    <w:bookmarkEnd w:id="0"/>
    <w:bookmarkEnd w:id="1"/>
    <w:bookmarkEnd w:id="2"/>
    <w:bookmarkEnd w:id="3"/>
    <w:bookmarkEnd w:id="4"/>
    <w:bookmarkEnd w:id="5"/>
    <w:p w:rsidR="0052661E" w:rsidRPr="00EF2F5A" w:rsidRDefault="0052661E" w:rsidP="0052661E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:rsidR="0052661E" w:rsidRPr="00EF2F5A" w:rsidRDefault="00391562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="0052661E"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2media.cz s.r.o.</w:t>
      </w: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mobil: 724 702 241</w:t>
      </w:r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:rsidR="0052661E" w:rsidRPr="00EF2F5A" w:rsidRDefault="0052661E" w:rsidP="0052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:rsidR="0052661E" w:rsidRDefault="0052661E" w:rsidP="0052661E"/>
    <w:p w:rsidR="00941689" w:rsidRDefault="00391562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1E"/>
    <w:rsid w:val="00063894"/>
    <w:rsid w:val="00162C29"/>
    <w:rsid w:val="00391562"/>
    <w:rsid w:val="00464188"/>
    <w:rsid w:val="0052661E"/>
    <w:rsid w:val="0063199B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5BB9"/>
  <w15:chartTrackingRefBased/>
  <w15:docId w15:val="{0B173203-E86C-C246-9A27-9788D1B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61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2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1833</Characters>
  <Application>Microsoft Office Word</Application>
  <DocSecurity>0</DocSecurity>
  <Lines>45</Lines>
  <Paragraphs>7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2020-07-16T12:20:00Z</dcterms:created>
  <dcterms:modified xsi:type="dcterms:W3CDTF">2020-07-16T13:27:00Z</dcterms:modified>
</cp:coreProperties>
</file>