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07" w:rsidRDefault="00F32007" w:rsidP="00F32007">
      <w:pPr>
        <w:rPr>
          <w:sz w:val="22"/>
          <w:szCs w:val="22"/>
        </w:rPr>
      </w:pPr>
    </w:p>
    <w:p w:rsidR="00F32007" w:rsidRDefault="00F32007" w:rsidP="00F32007">
      <w:r>
        <w:rPr>
          <w:b/>
          <w:bCs/>
          <w:color w:val="222222"/>
          <w:sz w:val="28"/>
          <w:szCs w:val="28"/>
        </w:rPr>
        <w:t>Jan Novák napsal osobní a šťavnatou biografii Milana Kundery</w:t>
      </w:r>
    </w:p>
    <w:p w:rsidR="00F32007" w:rsidRDefault="00F32007" w:rsidP="00F32007">
      <w:r>
        <w:rPr>
          <w:b/>
          <w:bCs/>
          <w:color w:val="222222"/>
          <w:sz w:val="28"/>
          <w:szCs w:val="28"/>
        </w:rPr>
        <w:t>Devítisetstránkovou knihu vydají nakladatelství Paseka a Argo 26. června</w:t>
      </w:r>
    </w:p>
    <w:p w:rsidR="00F32007" w:rsidRDefault="00F32007" w:rsidP="00F32007">
      <w:r>
        <w:rPr>
          <w:b/>
          <w:bCs/>
          <w:color w:val="222222"/>
          <w:sz w:val="28"/>
          <w:szCs w:val="28"/>
        </w:rPr>
        <w:t> </w:t>
      </w:r>
    </w:p>
    <w:p w:rsidR="00F32007" w:rsidRDefault="00F32007" w:rsidP="00F32007">
      <w:pPr>
        <w:spacing w:after="120"/>
      </w:pPr>
      <w:r>
        <w:rPr>
          <w:rFonts w:ascii="Cambria" w:hAnsi="Cambria"/>
          <w:color w:val="262626"/>
        </w:rPr>
        <w:t>Jan Novák, proslulý především svými románovými opusy, předstupuje před čtenáře opět s žánrem literární biografie. Po Miloši Formanovi je tentokrát v centru jeho pozornosti Milan Kundera, ve světě dnes asi nejznámější spisovatel s českými kořeny. Právě jeho „českému životu“ je věnován obsáhlý Novákův životopis, mapující ve čtyřech oddílech Kunderovo rodinné zázemí, autorovy básnické počátky ve znamení stalinismu padesátých let, prominentní působení v letech šedesátých a život v hledáčku Státní bezpečnosti před odchodem do exilu v první polovině 70. let, kdy Kundera už nesměl publikovat a na veřejnosti vystupoval mystifikačně pod pseudonymy.</w:t>
      </w:r>
    </w:p>
    <w:p w:rsidR="00F32007" w:rsidRDefault="00F32007" w:rsidP="00F32007">
      <w:pPr>
        <w:spacing w:after="120"/>
      </w:pPr>
      <w:r>
        <w:rPr>
          <w:rFonts w:ascii="Cambria" w:hAnsi="Cambria"/>
        </w:rPr>
        <w:t>Na rozdíl od řady knih, které vznikaly v Kunderově režii, představuje Novákova práce mimořádný příspěvek samostatného výzkumu a originálně pojatého portrétu. Milan Kundera z něho vychází jako autor, který po celý život usiluje o to, aby měl nad svým obrazem před veřejností absolutní kontrolu. Jan Novák však výmluvně ukazuje, že to je úsilí nejen marné, ale především pošetilé, neboť při něm člověk ztrácí sám sebe a čím dál víc se vnímá jako představa, která původně měla být jen vnucena publiku.</w:t>
      </w:r>
    </w:p>
    <w:p w:rsidR="00F32007" w:rsidRDefault="00F32007" w:rsidP="00F32007">
      <w:r>
        <w:rPr>
          <w:rFonts w:ascii="Cambria" w:hAnsi="Cambria"/>
          <w:b/>
          <w:bCs/>
          <w:color w:val="000000"/>
          <w:shd w:val="clear" w:color="auto" w:fill="FFFFFF"/>
        </w:rPr>
        <w:t>Jan Novák: Kundera. Český život a doba</w:t>
      </w:r>
    </w:p>
    <w:p w:rsidR="00F32007" w:rsidRDefault="00F32007" w:rsidP="00F32007">
      <w:pPr>
        <w:autoSpaceDE w:val="0"/>
        <w:autoSpaceDN w:val="0"/>
        <w:spacing w:after="120"/>
      </w:pPr>
      <w:r>
        <w:rPr>
          <w:rFonts w:ascii="Cambria" w:hAnsi="Cambria"/>
          <w:i/>
          <w:iCs/>
          <w:color w:val="262626"/>
        </w:rPr>
        <w:t>Paseka + Argo, 896 stran, 798 Kč</w:t>
      </w:r>
    </w:p>
    <w:p w:rsidR="00F32007" w:rsidRDefault="00F32007" w:rsidP="00F32007">
      <w:r>
        <w:rPr>
          <w:sz w:val="28"/>
          <w:szCs w:val="28"/>
        </w:rPr>
        <w:t> </w:t>
      </w:r>
    </w:p>
    <w:p w:rsidR="00F32007" w:rsidRDefault="00F32007" w:rsidP="00F32007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90725" cy="2895600"/>
            <wp:effectExtent l="0" t="0" r="9525" b="0"/>
            <wp:wrapSquare wrapText="bothSides"/>
            <wp:docPr id="1" name="Obrázek 1" descr="Obsah obrázku osoba, muž, text, n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sah obrázku osoba, muž, text, noviny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DF8" w:rsidRDefault="002F6DF8">
      <w:bookmarkStart w:id="0" w:name="_GoBack"/>
      <w:bookmarkEnd w:id="0"/>
    </w:p>
    <w:sectPr w:rsidR="002F6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07"/>
    <w:rsid w:val="002C5530"/>
    <w:rsid w:val="002F6DF8"/>
    <w:rsid w:val="00F3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C3927-F7CE-4059-85E6-E3C72029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007"/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5530"/>
    <w:pPr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Horáková</dc:creator>
  <cp:keywords/>
  <dc:description/>
  <cp:lastModifiedBy>Ulrika Horáková</cp:lastModifiedBy>
  <cp:revision>1</cp:revision>
  <dcterms:created xsi:type="dcterms:W3CDTF">2020-06-18T08:14:00Z</dcterms:created>
  <dcterms:modified xsi:type="dcterms:W3CDTF">2020-06-18T08:15:00Z</dcterms:modified>
</cp:coreProperties>
</file>